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120" w:hanging="0"/>
        <w:jc w:val="center"/>
        <w:rPr>
          <w:lang w:val="ru-RU"/>
        </w:rPr>
      </w:pPr>
      <w:r>
        <w:rPr>
          <w:lang w:val="ru-RU"/>
        </w:rPr>
      </w:r>
      <w:bookmarkStart w:id="0" w:name="block-14669142"/>
      <w:bookmarkStart w:id="1" w:name="block-14669142"/>
      <w:bookmarkEnd w:id="1"/>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before="0" w:after="0"/>
        <w:ind w:left="120" w:hanging="0"/>
        <w:jc w:val="center"/>
        <w:rPr>
          <w:lang w:val="ru-RU"/>
        </w:rPr>
      </w:pPr>
      <w:r>
        <w:rPr>
          <w:lang w:val="ru-RU"/>
        </w:rPr>
      </w:r>
    </w:p>
    <w:p>
      <w:pPr>
        <w:pStyle w:val="Normal"/>
        <w:spacing w:lineRule="auto" w:line="240" w:before="0" w:after="0"/>
        <w:jc w:val="center"/>
        <w:rPr>
          <w:rFonts w:ascii="Times New Roman" w:hAnsi="Times New Roman" w:cs="Times New Roman"/>
          <w:b/>
          <w:b/>
          <w:sz w:val="24"/>
        </w:rPr>
      </w:pPr>
      <w:r>
        <w:rPr>
          <w:rFonts w:cs="Times New Roman" w:ascii="Times New Roman" w:hAnsi="Times New Roman"/>
          <w:b/>
          <w:sz w:val="24"/>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rPr>
      </w:pPr>
      <w:r>
        <w:rPr>
          <w:rFonts w:cs="Times New Roman" w:ascii="Times New Roman" w:hAnsi="Times New Roman"/>
          <w:b/>
          <w:sz w:val="24"/>
        </w:rPr>
        <w:t>Жемчужненская средняя школа №1</w:t>
      </w:r>
    </w:p>
    <w:p>
      <w:pPr>
        <w:pStyle w:val="Normal"/>
        <w:rPr/>
      </w:pPr>
      <w:r>
        <w:rPr/>
      </w:r>
    </w:p>
    <w:p>
      <w:pPr>
        <w:pStyle w:val="Normal"/>
        <w:rPr/>
      </w:pPr>
      <w:r>
        <w:rPr/>
      </w:r>
    </w:p>
    <w:tbl>
      <w:tblPr>
        <w:tblStyle w:val="ac"/>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w:t>
            </w:r>
            <w:r>
              <w:rPr>
                <w:rFonts w:eastAsia="Calibri" w:cs="Times New Roman" w:ascii="Times New Roman" w:hAnsi="Times New Roman"/>
                <w:kern w:val="0"/>
                <w:sz w:val="24"/>
                <w:szCs w:val="24"/>
                <w:lang w:val="en-US" w:eastAsia="en-US" w:bidi="ar-SA"/>
              </w:rPr>
              <w:t xml:space="preserve">№181-о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en-US" w:eastAsia="en-US" w:bidi="ar-SA"/>
              </w:rPr>
            </w:r>
          </w:p>
        </w:tc>
      </w:tr>
    </w:tbl>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Рабочая программа </w:t>
      </w:r>
    </w:p>
    <w:p>
      <w:pPr>
        <w:pStyle w:val="Normal"/>
        <w:spacing w:lineRule="auto" w:line="360" w:before="0" w:after="0"/>
        <w:jc w:val="center"/>
        <w:rPr>
          <w:rFonts w:ascii="Times New Roman" w:hAnsi="Times New Roman" w:cs="Times New Roman"/>
          <w:b/>
          <w:b/>
          <w:sz w:val="48"/>
          <w:szCs w:val="48"/>
        </w:rPr>
      </w:pPr>
      <w:r>
        <w:rPr>
          <w:rFonts w:cs="Times New Roman" w:ascii="Times New Roman" w:hAnsi="Times New Roman"/>
          <w:b/>
          <w:sz w:val="48"/>
          <w:szCs w:val="48"/>
        </w:rPr>
        <w:t xml:space="preserve">учебного предмета </w:t>
      </w:r>
    </w:p>
    <w:p>
      <w:pPr>
        <w:pStyle w:val="Normal"/>
        <w:spacing w:lineRule="auto" w:line="360" w:before="0" w:after="0"/>
        <w:jc w:val="center"/>
        <w:rPr>
          <w:rFonts w:ascii="Times New Roman" w:hAnsi="Times New Roman" w:cs="Times New Roman"/>
          <w:b/>
          <w:b/>
          <w:color w:val="000000"/>
          <w:sz w:val="48"/>
          <w:szCs w:val="48"/>
        </w:rPr>
      </w:pPr>
      <w:r>
        <w:rPr>
          <w:rFonts w:cs="Times New Roman" w:ascii="Times New Roman" w:hAnsi="Times New Roman"/>
          <w:b/>
          <w:color w:val="000000" w:themeColor="text1"/>
          <w:sz w:val="48"/>
          <w:szCs w:val="48"/>
        </w:rPr>
        <w:t>«Физическая культура»</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r>
        <w:rPr>
          <w:rFonts w:cs="Times New Roman" w:ascii="Times New Roman" w:hAnsi="Times New Roman"/>
          <w:b/>
          <w:sz w:val="44"/>
          <w:szCs w:val="44"/>
        </w:rPr>
        <w:t>Основное  общее образование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p>
    <w:tbl>
      <w:tblPr>
        <w:tblStyle w:val="ac"/>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начальных классов</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pacing w:lineRule="auto" w:line="264" w:before="0" w:after="0"/>
        <w:ind w:left="120" w:hanging="0"/>
        <w:jc w:val="center"/>
        <w:rPr>
          <w:lang w:val="ru-RU"/>
        </w:rPr>
      </w:pPr>
      <w:bookmarkStart w:id="2" w:name="block-14669142"/>
      <w:bookmarkStart w:id="3" w:name="block-14669143"/>
      <w:bookmarkEnd w:id="2"/>
      <w:bookmarkEnd w:id="3"/>
      <w:r>
        <w:rPr>
          <w:rFonts w:ascii="Times New Roman" w:hAnsi="Times New Roman"/>
          <w:b/>
          <w:color w:val="000000"/>
          <w:sz w:val="28"/>
          <w:lang w:val="ru-RU"/>
        </w:rPr>
        <w:t>ПОЯСНИТЕЛЬНАЯ ЗАПИСКА</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w:t>
      </w:r>
    </w:p>
    <w:p>
      <w:pPr>
        <w:pStyle w:val="Normal"/>
        <w:spacing w:before="0" w:after="0"/>
        <w:ind w:left="120" w:hanging="0"/>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pPr>
        <w:pStyle w:val="Normal"/>
        <w:spacing w:before="0" w:after="0"/>
        <w:ind w:left="120" w:hanging="0"/>
        <w:jc w:val="both"/>
        <w:rPr>
          <w:lang w:val="ru-RU"/>
        </w:rPr>
      </w:pPr>
      <w:r>
        <w:rPr>
          <w:lang w:val="ru-RU"/>
        </w:rPr>
      </w:r>
    </w:p>
    <w:p>
      <w:pPr>
        <w:pStyle w:val="Normal"/>
        <w:spacing w:before="0" w:after="0"/>
        <w:ind w:firstLine="600"/>
        <w:jc w:val="both"/>
        <w:rPr>
          <w:lang w:val="ru-RU"/>
        </w:rPr>
      </w:pPr>
      <w:r>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pPr>
        <w:pStyle w:val="Normal"/>
        <w:spacing w:before="0" w:after="0"/>
        <w:ind w:firstLine="600"/>
        <w:jc w:val="both"/>
        <w:rPr>
          <w:lang w:val="ru-RU"/>
        </w:rPr>
      </w:pPr>
      <w:r>
        <w:rPr>
          <w:rFonts w:ascii="Times New Roman" w:hAnsi="Times New Roman"/>
          <w:color w:val="000000"/>
          <w:sz w:val="28"/>
          <w:lang w:val="ru-RU"/>
        </w:rPr>
        <w:t>‌</w:t>
      </w:r>
      <w:bookmarkStart w:id="4" w:name="10bad217-7d99-408e-b09f-86f4333d94ae"/>
      <w:r>
        <w:rPr>
          <w:rFonts w:ascii="Times New Roman" w:hAnsi="Times New Roman"/>
          <w:color w:val="000000"/>
          <w:sz w:val="28"/>
          <w:lang w:val="ru-RU"/>
        </w:rPr>
        <w:t xml:space="preserve">Общее число часов, рекомендованных для изучения физической культуры на уровне основного общего образования, – 340 часов: в 5 классе – 68 часа (2 часа в неделю), в 6 классе – 68 часа (2 часа в неделю), в 7 классе – 68 часа (2 часа в неделю), в 8 классе – 68 часа (2 часа в неделю), в 9 классе – </w:t>
      </w:r>
      <w:r>
        <w:rPr>
          <w:rFonts w:ascii="Times New Roman" w:hAnsi="Times New Roman"/>
          <w:color w:val="000000"/>
          <w:sz w:val="28"/>
          <w:lang w:val="ru-RU"/>
        </w:rPr>
        <w:t xml:space="preserve">66 </w:t>
      </w:r>
      <w:r>
        <w:rPr>
          <w:rFonts w:ascii="Times New Roman" w:hAnsi="Times New Roman"/>
          <w:color w:val="000000"/>
          <w:sz w:val="28"/>
          <w:lang w:val="ru-RU"/>
        </w:rPr>
        <w:t>час</w:t>
      </w:r>
      <w:r>
        <w:rPr>
          <w:rFonts w:ascii="Times New Roman" w:hAnsi="Times New Roman"/>
          <w:color w:val="000000"/>
          <w:sz w:val="28"/>
          <w:lang w:val="ru-RU"/>
        </w:rPr>
        <w:t>ов</w:t>
      </w:r>
      <w:r>
        <w:rPr>
          <w:rFonts w:ascii="Times New Roman" w:hAnsi="Times New Roman"/>
          <w:color w:val="000000"/>
          <w:sz w:val="28"/>
          <w:lang w:val="ru-RU"/>
        </w:rPr>
        <w:t xml:space="preserve"> (2 часа в неделю)</w:t>
      </w:r>
      <w:bookmarkEnd w:id="4"/>
      <w:r>
        <w:rPr>
          <w:rFonts w:ascii="Times New Roman" w:hAnsi="Times New Roman"/>
          <w:color w:val="000000"/>
          <w:sz w:val="28"/>
          <w:lang w:val="ru-RU"/>
        </w:rPr>
        <w:t>.</w:t>
      </w:r>
    </w:p>
    <w:p>
      <w:pPr>
        <w:pStyle w:val="Normal"/>
        <w:spacing w:before="0" w:after="0"/>
        <w:ind w:left="120" w:hanging="0"/>
        <w:jc w:val="both"/>
        <w:rPr>
          <w:lang w:val="ru-RU"/>
        </w:rPr>
      </w:pPr>
      <w:r>
        <w:rPr>
          <w:lang w:val="ru-RU"/>
        </w:rPr>
      </w:r>
    </w:p>
    <w:p>
      <w:pPr>
        <w:pStyle w:val="Normal"/>
        <w:spacing w:before="0" w:after="0"/>
        <w:ind w:left="120" w:hanging="0"/>
        <w:jc w:val="both"/>
        <w:rPr>
          <w:lang w:val="ru-RU"/>
        </w:rPr>
      </w:pPr>
      <w:r>
        <w:rPr>
          <w:lang w:val="ru-RU"/>
        </w:rPr>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left="120" w:hanging="0"/>
        <w:jc w:val="both"/>
        <w:rPr>
          <w:lang w:val="ru-RU"/>
        </w:rPr>
      </w:pPr>
      <w:r>
        <w:rPr>
          <w:rFonts w:ascii="Times New Roman" w:hAnsi="Times New Roman"/>
          <w:color w:val="000000"/>
          <w:sz w:val="28"/>
          <w:lang w:val="ru-RU"/>
        </w:rPr>
        <w:t>​</w:t>
      </w:r>
    </w:p>
    <w:p>
      <w:pPr>
        <w:pStyle w:val="Normal"/>
        <w:spacing w:lineRule="auto" w:line="264" w:before="0" w:after="0"/>
        <w:ind w:left="120" w:hanging="0"/>
        <w:jc w:val="center"/>
        <w:rPr>
          <w:lang w:val="ru-RU"/>
        </w:rPr>
      </w:pPr>
      <w:bookmarkStart w:id="5" w:name="block-14669143"/>
      <w:bookmarkStart w:id="6" w:name="block-14669138"/>
      <w:bookmarkEnd w:id="5"/>
      <w:bookmarkEnd w:id="6"/>
      <w:r>
        <w:rPr>
          <w:rFonts w:ascii="Times New Roman" w:hAnsi="Times New Roman"/>
          <w:color w:val="000000"/>
          <w:sz w:val="28"/>
          <w:lang w:val="ru-RU"/>
        </w:rPr>
        <w:t>​</w:t>
      </w:r>
      <w:r>
        <w:rPr>
          <w:rFonts w:ascii="Times New Roman" w:hAnsi="Times New Roman"/>
          <w:b/>
          <w:color w:val="000000"/>
          <w:sz w:val="28"/>
          <w:lang w:val="ru-RU"/>
        </w:rPr>
        <w:t>СОДЕРЖАНИЕ УЧЕБНОГО ПРЕДМЕТА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w:t>
      </w:r>
      <w:bookmarkStart w:id="7" w:name="_Toc137567697"/>
      <w:bookmarkEnd w:id="7"/>
      <w:r>
        <w:rPr>
          <w:rFonts w:ascii="Times New Roman" w:hAnsi="Times New Roman"/>
          <w:b/>
          <w:color w:val="000000"/>
          <w:sz w:val="28"/>
          <w:lang w:val="ru-RU"/>
        </w:rPr>
        <w:t>5 КЛАСС</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pPr>
        <w:pStyle w:val="Normal"/>
        <w:spacing w:lineRule="auto" w:line="264" w:before="0" w:after="0"/>
        <w:ind w:firstLine="600"/>
        <w:jc w:val="both"/>
        <w:rPr>
          <w:lang w:val="ru-RU"/>
        </w:rPr>
      </w:pPr>
      <w:r>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pPr>
        <w:pStyle w:val="Normal"/>
        <w:spacing w:lineRule="auto" w:line="264" w:before="0" w:after="0"/>
        <w:ind w:firstLine="600"/>
        <w:jc w:val="both"/>
        <w:rPr>
          <w:lang w:val="ru-RU"/>
        </w:rPr>
      </w:pPr>
      <w:r>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pPr>
        <w:pStyle w:val="Normal"/>
        <w:spacing w:lineRule="auto" w:line="264" w:before="0" w:after="0"/>
        <w:ind w:firstLine="600"/>
        <w:jc w:val="both"/>
        <w:rPr>
          <w:lang w:val="ru-RU"/>
        </w:rPr>
      </w:pPr>
      <w:r>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pPr>
        <w:pStyle w:val="Normal"/>
        <w:spacing w:lineRule="auto" w:line="264" w:before="0" w:after="0"/>
        <w:ind w:firstLine="600"/>
        <w:jc w:val="both"/>
        <w:rPr>
          <w:lang w:val="ru-RU"/>
        </w:rPr>
      </w:pPr>
      <w:r>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pPr>
        <w:pStyle w:val="Normal"/>
        <w:spacing w:lineRule="auto" w:line="264" w:before="0" w:after="0"/>
        <w:ind w:firstLine="600"/>
        <w:jc w:val="both"/>
        <w:rPr>
          <w:lang w:val="ru-RU"/>
        </w:rPr>
      </w:pPr>
      <w:r>
        <w:rPr>
          <w:rFonts w:ascii="Times New Roman" w:hAnsi="Times New Roman"/>
          <w:color w:val="000000"/>
          <w:sz w:val="28"/>
          <w:lang w:val="ru-RU"/>
        </w:rPr>
        <w:t>Составление дневника физической культуры.</w:t>
      </w:r>
    </w:p>
    <w:p>
      <w:pPr>
        <w:pStyle w:val="Normal"/>
        <w:spacing w:lineRule="auto" w:line="264" w:before="0" w:after="0"/>
        <w:ind w:firstLine="600"/>
        <w:jc w:val="both"/>
        <w:rPr>
          <w:lang w:val="ru-RU"/>
        </w:rPr>
      </w:pPr>
      <w:r>
        <w:rPr>
          <w:rFonts w:ascii="Times New Roman" w:hAnsi="Times New Roman"/>
          <w:b/>
          <w:i/>
          <w:color w:val="000000"/>
          <w:sz w:val="28"/>
          <w:lang w:val="ru-RU"/>
        </w:rPr>
        <w:t>Физическое совершенствование.</w:t>
      </w:r>
    </w:p>
    <w:p>
      <w:pPr>
        <w:pStyle w:val="Normal"/>
        <w:spacing w:lineRule="auto" w:line="264" w:before="0" w:after="0"/>
        <w:ind w:firstLine="600"/>
        <w:jc w:val="both"/>
        <w:rPr>
          <w:lang w:val="ru-RU"/>
        </w:rPr>
      </w:pPr>
      <w:r>
        <w:rPr>
          <w:rFonts w:ascii="Times New Roman" w:hAnsi="Times New Roman"/>
          <w:i/>
          <w:color w:val="000000"/>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pPr>
        <w:pStyle w:val="Normal"/>
        <w:spacing w:lineRule="auto" w:line="264" w:before="0" w:after="0"/>
        <w:ind w:firstLine="600"/>
        <w:jc w:val="both"/>
        <w:rPr>
          <w:lang w:val="ru-RU"/>
        </w:rPr>
      </w:pPr>
      <w:r>
        <w:rPr>
          <w:rFonts w:ascii="Times New Roman" w:hAnsi="Times New Roman"/>
          <w:i/>
          <w:color w:val="000000"/>
          <w:sz w:val="28"/>
          <w:lang w:val="ru-RU"/>
        </w:rPr>
        <w:t>Спортивно-оздоровительная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Роль и значение спортивно-оздоровительной деятельности в здоровом образе жизни современного человека.</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pPr>
        <w:pStyle w:val="Normal"/>
        <w:spacing w:lineRule="auto" w:line="264" w:before="0" w:after="0"/>
        <w:ind w:firstLine="600"/>
        <w:jc w:val="both"/>
        <w:rPr>
          <w:lang w:val="ru-RU"/>
        </w:rPr>
      </w:pPr>
      <w:r>
        <w:rPr>
          <w:rFonts w:ascii="Times New Roman" w:hAnsi="Times New Roman"/>
          <w:color w:val="000000"/>
          <w:sz w:val="28"/>
          <w:lang w:val="ru-RU"/>
        </w:rPr>
        <w:t>Упражнения на низком гимнастической скамейке: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сместа, прыжки в высоту с прямого разбега.</w:t>
      </w:r>
    </w:p>
    <w:p>
      <w:pPr>
        <w:pStyle w:val="Normal"/>
        <w:spacing w:lineRule="auto" w:line="264" w:before="0" w:after="0"/>
        <w:ind w:firstLine="600"/>
        <w:jc w:val="both"/>
        <w:rPr>
          <w:lang w:val="ru-RU"/>
        </w:rPr>
      </w:pPr>
      <w:r>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pPr>
        <w:pStyle w:val="Normal"/>
        <w:spacing w:lineRule="auto" w:line="264" w:before="0" w:after="0"/>
        <w:ind w:firstLine="600"/>
        <w:jc w:val="both"/>
        <w:rPr>
          <w:lang w:val="ru-RU"/>
        </w:rPr>
      </w:pPr>
      <w:r>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технических действий спортивных игр.</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before="0" w:after="0"/>
        <w:ind w:left="120" w:hanging="0"/>
        <w:rPr>
          <w:lang w:val="ru-RU"/>
        </w:rPr>
      </w:pPr>
      <w:r>
        <w:rPr>
          <w:lang w:val="ru-RU"/>
        </w:rPr>
      </w:r>
      <w:bookmarkStart w:id="8" w:name="_Toc137567698"/>
      <w:bookmarkStart w:id="9" w:name="_Toc137567698"/>
      <w:bookmarkEnd w:id="9"/>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6 КЛАСС</w:t>
      </w:r>
    </w:p>
    <w:p>
      <w:pPr>
        <w:pStyle w:val="Normal"/>
        <w:spacing w:lineRule="auto"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pPr>
        <w:pStyle w:val="Normal"/>
        <w:spacing w:lineRule="auto" w:line="264" w:before="0" w:after="0"/>
        <w:ind w:firstLine="600"/>
        <w:jc w:val="both"/>
        <w:rPr>
          <w:lang w:val="ru-RU"/>
        </w:rPr>
      </w:pPr>
      <w:r>
        <w:rPr>
          <w:rFonts w:ascii="Times New Roman" w:hAnsi="Times New Roman"/>
          <w:color w:val="000000"/>
          <w:sz w:val="28"/>
          <w:lang w:val="ru-RU"/>
        </w:rPr>
        <w:t>Правила и способы составления плана самостоятельных занятий физической подготовкой.</w:t>
      </w:r>
    </w:p>
    <w:p>
      <w:pPr>
        <w:pStyle w:val="Normal"/>
        <w:spacing w:lineRule="auto" w:line="264" w:before="0" w:after="0"/>
        <w:ind w:firstLine="600"/>
        <w:jc w:val="both"/>
        <w:rPr>
          <w:lang w:val="ru-RU"/>
        </w:rPr>
      </w:pPr>
      <w:r>
        <w:rPr>
          <w:rFonts w:ascii="Times New Roman" w:hAnsi="Times New Roman"/>
          <w:b/>
          <w:i/>
          <w:color w:val="000000"/>
          <w:sz w:val="28"/>
          <w:lang w:val="ru-RU"/>
        </w:rPr>
        <w:t>Физическое совершенствование.</w:t>
      </w:r>
    </w:p>
    <w:p>
      <w:pPr>
        <w:pStyle w:val="Normal"/>
        <w:spacing w:lineRule="auto" w:line="264" w:before="0" w:after="0"/>
        <w:ind w:firstLine="600"/>
        <w:jc w:val="both"/>
        <w:rPr>
          <w:lang w:val="ru-RU"/>
        </w:rPr>
      </w:pPr>
      <w:r>
        <w:rPr>
          <w:rFonts w:ascii="Times New Roman" w:hAnsi="Times New Roman"/>
          <w:i/>
          <w:color w:val="000000"/>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pPr>
        <w:pStyle w:val="Normal"/>
        <w:spacing w:lineRule="auto" w:line="264" w:before="0" w:after="0"/>
        <w:ind w:firstLine="600"/>
        <w:jc w:val="both"/>
        <w:rPr>
          <w:lang w:val="ru-RU"/>
        </w:rPr>
      </w:pPr>
      <w:r>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pPr>
        <w:pStyle w:val="Normal"/>
        <w:spacing w:lineRule="auto" w:line="264" w:before="0" w:after="0"/>
        <w:ind w:firstLine="600"/>
        <w:jc w:val="both"/>
        <w:rPr>
          <w:lang w:val="ru-RU"/>
        </w:rPr>
      </w:pPr>
      <w:r>
        <w:rPr>
          <w:rFonts w:ascii="Times New Roman" w:hAnsi="Times New Roman"/>
          <w:i/>
          <w:color w:val="000000"/>
          <w:sz w:val="28"/>
          <w:lang w:val="ru-RU"/>
        </w:rPr>
        <w:t>Спортивно-оздоровительная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pPr>
        <w:pStyle w:val="Normal"/>
        <w:spacing w:lineRule="auto" w:line="264" w:before="0" w:after="0"/>
        <w:ind w:firstLine="600"/>
        <w:jc w:val="both"/>
        <w:rPr>
          <w:lang w:val="ru-RU"/>
        </w:rPr>
      </w:pPr>
      <w:r>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pPr>
        <w:pStyle w:val="Normal"/>
        <w:spacing w:lineRule="auto" w:line="264" w:before="0" w:after="0"/>
        <w:ind w:firstLine="600"/>
        <w:jc w:val="both"/>
        <w:rPr>
          <w:lang w:val="ru-RU"/>
        </w:rPr>
      </w:pPr>
      <w:r>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pPr>
        <w:pStyle w:val="Normal"/>
        <w:spacing w:lineRule="auto" w:line="264" w:before="0" w:after="0"/>
        <w:ind w:firstLine="600"/>
        <w:jc w:val="both"/>
        <w:rPr>
          <w:lang w:val="ru-RU"/>
        </w:rPr>
      </w:pPr>
      <w:r>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pPr>
        <w:pStyle w:val="Normal"/>
        <w:spacing w:lineRule="auto" w:line="264" w:before="0" w:after="0"/>
        <w:ind w:firstLine="600"/>
        <w:jc w:val="both"/>
        <w:rPr>
          <w:lang w:val="ru-RU"/>
        </w:rPr>
      </w:pPr>
      <w:r>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before="0" w:after="0"/>
        <w:ind w:left="120" w:hanging="0"/>
        <w:rPr>
          <w:lang w:val="ru-RU"/>
        </w:rPr>
      </w:pPr>
      <w:r>
        <w:rPr>
          <w:lang w:val="ru-RU"/>
        </w:rPr>
      </w:r>
      <w:bookmarkStart w:id="10" w:name="_Toc137567699"/>
      <w:bookmarkStart w:id="11" w:name="_Toc137567699"/>
      <w:bookmarkEnd w:id="11"/>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7 КЛАСС</w:t>
      </w:r>
    </w:p>
    <w:p>
      <w:pPr>
        <w:pStyle w:val="Normal"/>
        <w:spacing w:lineRule="auto" w:line="264" w:before="0" w:after="0"/>
        <w:ind w:firstLine="600"/>
        <w:jc w:val="both"/>
        <w:rPr>
          <w:lang w:val="ru-RU"/>
        </w:rPr>
      </w:pPr>
      <w:r>
        <w:rPr>
          <w:rFonts w:ascii="Times New Roman" w:hAnsi="Times New Roman"/>
          <w:b/>
          <w:i/>
          <w:color w:val="000000"/>
          <w:spacing w:val="-2"/>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pPr>
        <w:pStyle w:val="Normal"/>
        <w:spacing w:lineRule="auto" w:line="264" w:before="0" w:after="0"/>
        <w:ind w:firstLine="600"/>
        <w:jc w:val="both"/>
        <w:rPr>
          <w:lang w:val="ru-RU"/>
        </w:rPr>
      </w:pPr>
      <w:r>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pPr>
        <w:pStyle w:val="Normal"/>
        <w:spacing w:lineRule="auto" w:line="264" w:before="0" w:after="0"/>
        <w:ind w:firstLine="600"/>
        <w:jc w:val="both"/>
        <w:rPr>
          <w:lang w:val="ru-RU"/>
        </w:rPr>
      </w:pPr>
      <w:r>
        <w:rPr>
          <w:rFonts w:ascii="Times New Roman" w:hAnsi="Times New Roman"/>
          <w:b/>
          <w:i/>
          <w:color w:val="000000"/>
          <w:spacing w:val="-2"/>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pPr>
        <w:pStyle w:val="Normal"/>
        <w:spacing w:lineRule="auto" w:line="264" w:before="0" w:after="0"/>
        <w:ind w:firstLine="600"/>
        <w:jc w:val="both"/>
        <w:rPr>
          <w:lang w:val="ru-RU"/>
        </w:rPr>
      </w:pPr>
      <w:r>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pPr>
        <w:pStyle w:val="Normal"/>
        <w:spacing w:lineRule="auto" w:line="264" w:before="0" w:after="0"/>
        <w:ind w:firstLine="600"/>
        <w:jc w:val="both"/>
        <w:rPr>
          <w:lang w:val="ru-RU"/>
        </w:rPr>
      </w:pPr>
      <w:r>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pPr>
        <w:pStyle w:val="Normal"/>
        <w:spacing w:lineRule="auto" w:line="264" w:before="0" w:after="0"/>
        <w:ind w:firstLine="600"/>
        <w:jc w:val="both"/>
        <w:rPr>
          <w:lang w:val="ru-RU"/>
        </w:rPr>
      </w:pPr>
      <w:r>
        <w:rPr>
          <w:rFonts w:ascii="Times New Roman" w:hAnsi="Times New Roman"/>
          <w:b/>
          <w:i/>
          <w:color w:val="000000"/>
          <w:spacing w:val="-2"/>
          <w:sz w:val="28"/>
          <w:lang w:val="ru-RU"/>
        </w:rPr>
        <w:t>Физическое совершенствование.</w:t>
      </w:r>
    </w:p>
    <w:p>
      <w:pPr>
        <w:pStyle w:val="Normal"/>
        <w:spacing w:lineRule="auto" w:line="264" w:before="0" w:after="0"/>
        <w:ind w:firstLine="600"/>
        <w:jc w:val="both"/>
        <w:rPr>
          <w:lang w:val="ru-RU"/>
        </w:rPr>
      </w:pPr>
      <w:r>
        <w:rPr>
          <w:rFonts w:ascii="Times New Roman" w:hAnsi="Times New Roman"/>
          <w:i/>
          <w:color w:val="000000"/>
          <w:spacing w:val="-2"/>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pPr>
        <w:pStyle w:val="Normal"/>
        <w:spacing w:lineRule="auto" w:line="264" w:before="0" w:after="0"/>
        <w:ind w:firstLine="600"/>
        <w:jc w:val="both"/>
        <w:rPr>
          <w:lang w:val="ru-RU"/>
        </w:rPr>
      </w:pPr>
      <w:r>
        <w:rPr>
          <w:rFonts w:ascii="Times New Roman" w:hAnsi="Times New Roman"/>
          <w:i/>
          <w:color w:val="000000"/>
          <w:spacing w:val="-2"/>
          <w:sz w:val="28"/>
          <w:lang w:val="ru-RU"/>
        </w:rPr>
        <w:t xml:space="preserve">Спортивно-оздоровительная деятельность. </w:t>
      </w:r>
    </w:p>
    <w:p>
      <w:pPr>
        <w:pStyle w:val="Normal"/>
        <w:spacing w:lineRule="auto" w:line="264" w:before="0" w:after="0"/>
        <w:ind w:firstLine="600"/>
        <w:jc w:val="both"/>
        <w:rPr>
          <w:lang w:val="ru-RU"/>
        </w:rPr>
      </w:pPr>
      <w:r>
        <w:rPr>
          <w:rFonts w:ascii="Times New Roman" w:hAnsi="Times New Roman"/>
          <w:color w:val="000000"/>
          <w:spacing w:val="-2"/>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pPr>
        <w:pStyle w:val="Normal"/>
        <w:spacing w:lineRule="auto" w:line="264" w:before="0" w:after="0"/>
        <w:ind w:firstLine="600"/>
        <w:jc w:val="both"/>
        <w:rPr>
          <w:lang w:val="ru-RU"/>
        </w:rPr>
      </w:pPr>
      <w:r>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pPr>
        <w:pStyle w:val="Normal"/>
        <w:spacing w:lineRule="auto" w:line="264" w:before="0" w:after="0"/>
        <w:ind w:firstLine="600"/>
        <w:jc w:val="both"/>
        <w:rPr>
          <w:lang w:val="ru-RU"/>
        </w:rPr>
      </w:pPr>
      <w:r>
        <w:rPr>
          <w:rFonts w:ascii="Times New Roman" w:hAnsi="Times New Roman"/>
          <w:color w:val="000000"/>
          <w:spacing w:val="-2"/>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pPr>
        <w:pStyle w:val="Normal"/>
        <w:spacing w:lineRule="auto" w:line="264" w:before="0" w:after="0"/>
        <w:ind w:firstLine="600"/>
        <w:jc w:val="both"/>
        <w:rPr>
          <w:lang w:val="ru-RU"/>
        </w:rPr>
      </w:pPr>
      <w:r>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Модуль «Спортивные игры». </w:t>
      </w:r>
    </w:p>
    <w:p>
      <w:pPr>
        <w:pStyle w:val="Normal"/>
        <w:spacing w:lineRule="auto" w:line="264" w:before="0" w:after="0"/>
        <w:ind w:firstLine="600"/>
        <w:jc w:val="both"/>
        <w:rPr>
          <w:lang w:val="ru-RU"/>
        </w:rPr>
      </w:pPr>
      <w:r>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pPr>
        <w:pStyle w:val="Normal"/>
        <w:spacing w:lineRule="auto" w:line="264" w:before="0" w:after="0"/>
        <w:ind w:firstLine="600"/>
        <w:jc w:val="both"/>
        <w:rPr>
          <w:lang w:val="ru-RU"/>
        </w:rPr>
      </w:pPr>
      <w:r>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pPr>
        <w:pStyle w:val="Normal"/>
        <w:spacing w:lineRule="auto" w:line="264" w:before="0" w:after="0"/>
        <w:ind w:firstLine="600"/>
        <w:jc w:val="both"/>
        <w:rPr>
          <w:lang w:val="ru-RU"/>
        </w:rPr>
      </w:pPr>
      <w:r>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pPr>
        <w:pStyle w:val="Normal"/>
        <w:spacing w:lineRule="auto" w:line="264" w:before="0" w:after="0"/>
        <w:ind w:firstLine="600"/>
        <w:jc w:val="both"/>
        <w:rPr>
          <w:lang w:val="ru-RU"/>
        </w:rPr>
      </w:pPr>
      <w:r>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pStyle w:val="Normal"/>
        <w:spacing w:lineRule="auto" w:line="264" w:before="0" w:after="0"/>
        <w:ind w:firstLine="600"/>
        <w:jc w:val="both"/>
        <w:rPr>
          <w:lang w:val="ru-RU"/>
        </w:rPr>
      </w:pPr>
      <w:r>
        <w:rPr>
          <w:rFonts w:ascii="Times New Roman" w:hAnsi="Times New Roman"/>
          <w:color w:val="000000"/>
          <w:spacing w:val="-2"/>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before="0" w:after="0"/>
        <w:ind w:left="120" w:hanging="0"/>
        <w:rPr>
          <w:lang w:val="ru-RU"/>
        </w:rPr>
      </w:pPr>
      <w:r>
        <w:rPr>
          <w:lang w:val="ru-RU"/>
        </w:rPr>
      </w:r>
      <w:bookmarkStart w:id="12" w:name="_Toc137567700"/>
      <w:bookmarkStart w:id="13" w:name="_Toc137567700"/>
      <w:bookmarkEnd w:id="13"/>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8 КЛАСС</w:t>
      </w:r>
    </w:p>
    <w:p>
      <w:pPr>
        <w:pStyle w:val="Normal"/>
        <w:spacing w:lineRule="auto"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pPr>
        <w:pStyle w:val="Normal"/>
        <w:spacing w:lineRule="auto" w:line="264" w:before="0" w:after="0"/>
        <w:ind w:firstLine="600"/>
        <w:jc w:val="both"/>
        <w:rPr>
          <w:lang w:val="ru-RU"/>
        </w:rPr>
      </w:pPr>
      <w:r>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color w:val="000000"/>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Спортивно-оздоровительная деятельность. </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pPr>
        <w:pStyle w:val="Normal"/>
        <w:spacing w:lineRule="auto" w:line="264" w:before="0" w:after="0"/>
        <w:ind w:firstLine="600"/>
        <w:jc w:val="both"/>
        <w:rPr>
          <w:lang w:val="ru-RU"/>
        </w:rPr>
      </w:pPr>
      <w:r>
        <w:rPr>
          <w:rFonts w:ascii="Times New Roman" w:hAnsi="Times New Roman"/>
          <w:color w:val="000000"/>
          <w:sz w:val="28"/>
          <w:lang w:val="ru-RU"/>
        </w:rPr>
        <w:t>Вольные упражнения на базе ранее разученных акробатических упражнений и упражнений ритмической гимнастики (девушки).</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Кроссовый бег, прыжок в длину с разбега способом «прогнувшись».</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Модуль «Спортивные игры». </w:t>
      </w:r>
    </w:p>
    <w:p>
      <w:pPr>
        <w:pStyle w:val="Normal"/>
        <w:spacing w:lineRule="auto" w:line="264" w:before="0" w:after="0"/>
        <w:ind w:firstLine="600"/>
        <w:jc w:val="both"/>
        <w:rPr>
          <w:lang w:val="ru-RU"/>
        </w:rPr>
      </w:pPr>
      <w:r>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pPr>
        <w:pStyle w:val="Normal"/>
        <w:spacing w:lineRule="auto" w:line="264" w:before="0" w:after="0"/>
        <w:ind w:firstLine="600"/>
        <w:jc w:val="both"/>
        <w:rPr>
          <w:lang w:val="ru-RU"/>
        </w:rPr>
      </w:pPr>
      <w:r>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pPr>
        <w:pStyle w:val="Normal"/>
        <w:spacing w:lineRule="auto" w:line="264" w:before="0" w:after="0"/>
        <w:ind w:firstLine="600"/>
        <w:jc w:val="both"/>
        <w:rPr>
          <w:lang w:val="ru-RU"/>
        </w:rPr>
      </w:pPr>
      <w:r>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before="0" w:after="0"/>
        <w:ind w:left="120" w:hanging="0"/>
        <w:rPr>
          <w:lang w:val="ru-RU"/>
        </w:rPr>
      </w:pPr>
      <w:r>
        <w:rPr>
          <w:lang w:val="ru-RU"/>
        </w:rPr>
      </w:r>
      <w:bookmarkStart w:id="14" w:name="_Toc137567701"/>
      <w:bookmarkStart w:id="15" w:name="_Toc137567701"/>
      <w:bookmarkEnd w:id="15"/>
    </w:p>
    <w:p>
      <w:pPr>
        <w:pStyle w:val="Normal"/>
        <w:spacing w:before="0" w:after="0"/>
        <w:ind w:left="120" w:hanging="0"/>
        <w:rPr>
          <w:lang w:val="ru-RU"/>
        </w:rPr>
      </w:pPr>
      <w:r>
        <w:rPr>
          <w:lang w:val="ru-RU"/>
        </w:rPr>
      </w:r>
    </w:p>
    <w:p>
      <w:pPr>
        <w:pStyle w:val="Normal"/>
        <w:spacing w:before="0" w:after="0"/>
        <w:ind w:left="120" w:hanging="0"/>
        <w:rPr>
          <w:lang w:val="ru-RU"/>
        </w:rPr>
      </w:pPr>
      <w:r>
        <w:rPr>
          <w:rFonts w:ascii="Times New Roman" w:hAnsi="Times New Roman"/>
          <w:b/>
          <w:color w:val="000000"/>
          <w:sz w:val="28"/>
          <w:lang w:val="ru-RU"/>
        </w:rPr>
        <w:t>9 КЛАСС</w:t>
      </w:r>
    </w:p>
    <w:p>
      <w:pPr>
        <w:pStyle w:val="Normal"/>
        <w:spacing w:lineRule="auto" w:line="264" w:before="0" w:after="0"/>
        <w:ind w:firstLine="600"/>
        <w:jc w:val="both"/>
        <w:rPr>
          <w:lang w:val="ru-RU"/>
        </w:rPr>
      </w:pPr>
      <w:r>
        <w:rPr>
          <w:rFonts w:ascii="Times New Roman" w:hAnsi="Times New Roman"/>
          <w:b/>
          <w:i/>
          <w:color w:val="000000"/>
          <w:sz w:val="28"/>
          <w:lang w:val="ru-RU"/>
        </w:rPr>
        <w:t>Знания о физической культуре.</w:t>
      </w:r>
    </w:p>
    <w:p>
      <w:pPr>
        <w:pStyle w:val="Normal"/>
        <w:spacing w:lineRule="auto" w:line="264" w:before="0" w:after="0"/>
        <w:ind w:firstLine="600"/>
        <w:jc w:val="both"/>
        <w:rPr>
          <w:lang w:val="ru-RU"/>
        </w:rPr>
      </w:pPr>
      <w:r>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pPr>
        <w:pStyle w:val="Normal"/>
        <w:spacing w:lineRule="auto" w:line="264" w:before="0" w:after="0"/>
        <w:ind w:firstLine="600"/>
        <w:jc w:val="both"/>
        <w:rPr>
          <w:lang w:val="ru-RU"/>
        </w:rPr>
      </w:pPr>
      <w:r>
        <w:rPr>
          <w:rFonts w:ascii="Times New Roman" w:hAnsi="Times New Roman"/>
          <w:b/>
          <w:i/>
          <w:color w:val="000000"/>
          <w:sz w:val="28"/>
          <w:lang w:val="ru-RU"/>
        </w:rPr>
        <w:t>Способы самостоятельной деятельности.</w:t>
      </w:r>
    </w:p>
    <w:p>
      <w:pPr>
        <w:pStyle w:val="Normal"/>
        <w:spacing w:lineRule="auto" w:line="264" w:before="0" w:after="0"/>
        <w:ind w:firstLine="600"/>
        <w:jc w:val="both"/>
        <w:rPr>
          <w:lang w:val="ru-RU"/>
        </w:rPr>
      </w:pPr>
      <w:r>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pPr>
        <w:pStyle w:val="Normal"/>
        <w:spacing w:lineRule="auto" w:line="264" w:before="0" w:after="0"/>
        <w:ind w:firstLine="600"/>
        <w:jc w:val="both"/>
        <w:rPr>
          <w:lang w:val="ru-RU"/>
        </w:rPr>
      </w:pPr>
      <w:r>
        <w:rPr>
          <w:rFonts w:ascii="Times New Roman" w:hAnsi="Times New Roman"/>
          <w:b/>
          <w:i/>
          <w:color w:val="000000"/>
          <w:sz w:val="28"/>
          <w:lang w:val="ru-RU"/>
        </w:rPr>
        <w:t xml:space="preserve">Физическое совершенствование. </w:t>
      </w:r>
    </w:p>
    <w:p>
      <w:pPr>
        <w:pStyle w:val="Normal"/>
        <w:spacing w:lineRule="auto" w:line="264" w:before="0" w:after="0"/>
        <w:ind w:firstLine="600"/>
        <w:jc w:val="both"/>
        <w:rPr>
          <w:lang w:val="ru-RU"/>
        </w:rPr>
      </w:pPr>
      <w:r>
        <w:rPr>
          <w:rFonts w:ascii="Times New Roman" w:hAnsi="Times New Roman"/>
          <w:i/>
          <w:color w:val="000000"/>
          <w:sz w:val="28"/>
          <w:lang w:val="ru-RU"/>
        </w:rPr>
        <w:t>Физкультурно-оздоровительная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pPr>
        <w:pStyle w:val="Normal"/>
        <w:spacing w:lineRule="auto" w:line="264" w:before="0" w:after="0"/>
        <w:ind w:firstLine="600"/>
        <w:jc w:val="both"/>
        <w:rPr>
          <w:lang w:val="ru-RU"/>
        </w:rPr>
      </w:pPr>
      <w:r>
        <w:rPr>
          <w:rFonts w:ascii="Times New Roman" w:hAnsi="Times New Roman"/>
          <w:i/>
          <w:color w:val="000000"/>
          <w:sz w:val="28"/>
          <w:lang w:val="ru-RU"/>
        </w:rPr>
        <w:t xml:space="preserve">Спортивно-оздоровительная деятельность. </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rFonts w:ascii="Times New Roman" w:hAnsi="Times New Roman"/>
          <w:color w:val="000000"/>
          <w:sz w:val="28"/>
          <w:lang w:val="ru-RU"/>
        </w:rPr>
      </w:pPr>
      <w:r>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высоту способом «перешагивание». Техническая подготовка в метании спортивного снаряда с разбега на дальность. </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pPr>
        <w:pStyle w:val="Normal"/>
        <w:spacing w:lineRule="auto" w:line="264" w:before="0" w:after="0"/>
        <w:ind w:firstLine="600"/>
        <w:jc w:val="both"/>
        <w:rPr>
          <w:lang w:val="ru-RU"/>
        </w:rPr>
      </w:pPr>
      <w:r>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w:t>
      </w:r>
    </w:p>
    <w:p>
      <w:pPr>
        <w:pStyle w:val="Normal"/>
        <w:spacing w:lineRule="auto" w:line="264" w:before="0" w:after="0"/>
        <w:ind w:firstLine="600"/>
        <w:jc w:val="both"/>
        <w:rPr>
          <w:lang w:val="ru-RU"/>
        </w:rPr>
      </w:pPr>
      <w:r>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pPr>
        <w:pStyle w:val="Normal"/>
        <w:spacing w:lineRule="auto" w:line="264" w:before="0" w:after="0"/>
        <w:ind w:firstLine="600"/>
        <w:jc w:val="both"/>
        <w:rPr>
          <w:lang w:val="ru-RU"/>
        </w:rPr>
      </w:pPr>
      <w:r>
        <w:rPr>
          <w:rFonts w:ascii="Times New Roman" w:hAnsi="Times New Roman"/>
          <w:b/>
          <w:i/>
          <w:color w:val="000000"/>
          <w:sz w:val="28"/>
          <w:lang w:val="ru-RU"/>
        </w:rPr>
        <w:t>Программа вариативного модуля «Базовая физическая подготовка».</w:t>
      </w:r>
    </w:p>
    <w:p>
      <w:pPr>
        <w:pStyle w:val="Normal"/>
        <w:spacing w:lineRule="auto" w:line="264" w:before="0" w:after="0"/>
        <w:ind w:firstLine="600"/>
        <w:jc w:val="both"/>
        <w:rPr>
          <w:lang w:val="ru-RU"/>
        </w:rPr>
      </w:pPr>
      <w:r>
        <w:rPr>
          <w:rFonts w:ascii="Times New Roman" w:hAnsi="Times New Roman"/>
          <w:i/>
          <w:color w:val="000000"/>
          <w:sz w:val="28"/>
          <w:lang w:val="ru-RU"/>
        </w:rPr>
        <w:t>Развитие силовых способностей.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pPr>
        <w:pStyle w:val="Normal"/>
        <w:spacing w:lineRule="auto" w:line="264" w:before="0" w:after="0"/>
        <w:ind w:firstLine="600"/>
        <w:jc w:val="both"/>
        <w:rPr>
          <w:lang w:val="ru-RU"/>
        </w:rPr>
      </w:pPr>
      <w:r>
        <w:rPr>
          <w:rFonts w:ascii="Times New Roman" w:hAnsi="Times New Roman"/>
          <w:i/>
          <w:color w:val="000000"/>
          <w:sz w:val="28"/>
          <w:lang w:val="ru-RU"/>
        </w:rPr>
        <w:t>Развитие скоростных способностей.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pPr>
        <w:pStyle w:val="Normal"/>
        <w:spacing w:lineRule="auto" w:line="264" w:before="0" w:after="0"/>
        <w:ind w:firstLine="600"/>
        <w:jc w:val="both"/>
        <w:rPr>
          <w:lang w:val="ru-RU"/>
        </w:rPr>
      </w:pPr>
      <w:r>
        <w:rPr>
          <w:rFonts w:ascii="Times New Roman" w:hAnsi="Times New Roman"/>
          <w:i/>
          <w:color w:val="000000"/>
          <w:sz w:val="28"/>
          <w:lang w:val="ru-RU"/>
        </w:rPr>
        <w:t>Развитие выносливости.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pPr>
        <w:pStyle w:val="Normal"/>
        <w:spacing w:lineRule="auto" w:line="264" w:before="0" w:after="0"/>
        <w:ind w:firstLine="600"/>
        <w:jc w:val="both"/>
        <w:rPr>
          <w:lang w:val="ru-RU"/>
        </w:rPr>
      </w:pPr>
      <w:r>
        <w:rPr>
          <w:rFonts w:ascii="Times New Roman" w:hAnsi="Times New Roman"/>
          <w:i/>
          <w:color w:val="000000"/>
          <w:sz w:val="28"/>
          <w:lang w:val="ru-RU"/>
        </w:rPr>
        <w:t>Развитие координации движений.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pPr>
        <w:pStyle w:val="Normal"/>
        <w:spacing w:lineRule="auto" w:line="264" w:before="0" w:after="0"/>
        <w:ind w:firstLine="600"/>
        <w:jc w:val="both"/>
        <w:rPr>
          <w:lang w:val="ru-RU"/>
        </w:rPr>
      </w:pPr>
      <w:r>
        <w:rPr>
          <w:rFonts w:ascii="Times New Roman" w:hAnsi="Times New Roman"/>
          <w:i/>
          <w:color w:val="000000"/>
          <w:sz w:val="28"/>
          <w:lang w:val="ru-RU"/>
        </w:rPr>
        <w:t>Развитие гибкости.</w:t>
      </w:r>
    </w:p>
    <w:p>
      <w:pPr>
        <w:pStyle w:val="Normal"/>
        <w:spacing w:lineRule="auto" w:line="264" w:before="0" w:after="0"/>
        <w:ind w:firstLine="600"/>
        <w:jc w:val="both"/>
        <w:rPr>
          <w:lang w:val="ru-RU"/>
        </w:rPr>
      </w:pPr>
      <w:r>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pPr>
        <w:pStyle w:val="Normal"/>
        <w:spacing w:lineRule="auto" w:line="264" w:before="0" w:after="0"/>
        <w:ind w:firstLine="600"/>
        <w:jc w:val="both"/>
        <w:rPr>
          <w:lang w:val="ru-RU"/>
        </w:rPr>
      </w:pPr>
      <w:r>
        <w:rPr>
          <w:rFonts w:ascii="Times New Roman" w:hAnsi="Times New Roman"/>
          <w:i/>
          <w:color w:val="000000"/>
          <w:sz w:val="28"/>
          <w:lang w:val="ru-RU"/>
        </w:rPr>
        <w:t>Упражнения культурно-этнической направленности.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pPr>
        <w:pStyle w:val="Normal"/>
        <w:spacing w:lineRule="auto" w:line="264" w:before="0" w:after="0"/>
        <w:ind w:firstLine="600"/>
        <w:jc w:val="both"/>
        <w:rPr>
          <w:lang w:val="ru-RU"/>
        </w:rPr>
      </w:pPr>
      <w:r>
        <w:rPr>
          <w:rFonts w:ascii="Times New Roman" w:hAnsi="Times New Roman"/>
          <w:i/>
          <w:color w:val="000000"/>
          <w:sz w:val="28"/>
          <w:lang w:val="ru-RU"/>
        </w:rPr>
        <w:t>Специальная физическая подготовка.</w:t>
      </w:r>
    </w:p>
    <w:p>
      <w:pPr>
        <w:pStyle w:val="Normal"/>
        <w:spacing w:lineRule="auto" w:line="264" w:before="0" w:after="0"/>
        <w:ind w:firstLine="600"/>
        <w:jc w:val="both"/>
        <w:rPr>
          <w:lang w:val="ru-RU"/>
        </w:rPr>
      </w:pPr>
      <w:r>
        <w:rPr>
          <w:rFonts w:ascii="Times New Roman" w:hAnsi="Times New Roman"/>
          <w:color w:val="000000"/>
          <w:sz w:val="28"/>
          <w:lang w:val="ru-RU"/>
        </w:rPr>
        <w:t>Модуль «Гимнастика».</w:t>
      </w:r>
    </w:p>
    <w:p>
      <w:pPr>
        <w:pStyle w:val="Normal"/>
        <w:spacing w:lineRule="auto" w:line="264" w:before="0" w:after="0"/>
        <w:ind w:firstLine="600"/>
        <w:jc w:val="both"/>
        <w:rPr>
          <w:lang w:val="ru-RU"/>
        </w:rPr>
      </w:pPr>
      <w:r>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pPr>
        <w:pStyle w:val="Normal"/>
        <w:spacing w:lineRule="auto" w:line="264" w:before="0" w:after="0"/>
        <w:ind w:firstLine="600"/>
        <w:jc w:val="both"/>
        <w:rPr>
          <w:lang w:val="ru-RU"/>
        </w:rPr>
      </w:pPr>
      <w:r>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pPr>
        <w:pStyle w:val="Normal"/>
        <w:spacing w:lineRule="auto" w:line="264" w:before="0" w:after="0"/>
        <w:ind w:firstLine="600"/>
        <w:jc w:val="both"/>
        <w:rPr>
          <w:lang w:val="ru-RU"/>
        </w:rPr>
      </w:pPr>
      <w:r>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pPr>
        <w:pStyle w:val="Normal"/>
        <w:spacing w:lineRule="auto" w:line="264" w:before="0" w:after="0"/>
        <w:ind w:firstLine="600"/>
        <w:jc w:val="both"/>
        <w:rPr>
          <w:lang w:val="ru-RU"/>
        </w:rPr>
      </w:pPr>
      <w:r>
        <w:rPr>
          <w:rFonts w:ascii="Times New Roman" w:hAnsi="Times New Roman"/>
          <w:color w:val="000000"/>
          <w:sz w:val="28"/>
          <w:lang w:val="ru-RU"/>
        </w:rPr>
        <w:t>Модуль «Лёгкая атлетика».</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pPr>
        <w:pStyle w:val="Normal"/>
        <w:spacing w:lineRule="auto" w:line="264" w:before="0" w:after="0"/>
        <w:ind w:firstLine="600"/>
        <w:jc w:val="both"/>
        <w:rPr>
          <w:lang w:val="ru-RU"/>
        </w:rPr>
      </w:pPr>
      <w:r>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Модуль «Спортивные игры».</w:t>
      </w:r>
    </w:p>
    <w:p>
      <w:pPr>
        <w:pStyle w:val="Normal"/>
        <w:spacing w:lineRule="auto" w:line="264" w:before="0" w:after="0"/>
        <w:ind w:firstLine="600"/>
        <w:jc w:val="both"/>
        <w:rPr>
          <w:lang w:val="ru-RU"/>
        </w:rPr>
      </w:pPr>
      <w:r>
        <w:rPr>
          <w:rFonts w:ascii="Times New Roman" w:hAnsi="Times New Roman"/>
          <w:color w:val="000000"/>
          <w:sz w:val="28"/>
          <w:lang w:val="ru-RU"/>
        </w:rPr>
        <w:t>Баскетбол.</w:t>
      </w:r>
    </w:p>
    <w:p>
      <w:pPr>
        <w:pStyle w:val="Normal"/>
        <w:spacing w:lineRule="auto" w:line="264" w:before="0" w:after="0"/>
        <w:ind w:firstLine="600"/>
        <w:jc w:val="both"/>
        <w:rPr>
          <w:lang w:val="ru-RU"/>
        </w:rPr>
      </w:pPr>
      <w:r>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pPr>
        <w:pStyle w:val="Normal"/>
        <w:spacing w:lineRule="auto" w:line="264" w:before="0" w:after="0"/>
        <w:ind w:firstLine="600"/>
        <w:jc w:val="both"/>
        <w:rPr>
          <w:lang w:val="ru-RU"/>
        </w:rPr>
      </w:pPr>
      <w:r>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pPr>
        <w:pStyle w:val="Normal"/>
        <w:spacing w:lineRule="auto" w:line="264" w:before="0" w:after="0"/>
        <w:ind w:firstLine="600"/>
        <w:jc w:val="both"/>
        <w:rPr>
          <w:lang w:val="ru-RU"/>
        </w:rPr>
      </w:pPr>
      <w:r>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pPr>
        <w:pStyle w:val="Normal"/>
        <w:spacing w:lineRule="auto" w:line="264" w:before="0" w:after="0"/>
        <w:ind w:firstLine="600"/>
        <w:jc w:val="both"/>
        <w:rPr>
          <w:lang w:val="ru-RU"/>
        </w:rPr>
      </w:pPr>
      <w:r>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pPr>
        <w:pStyle w:val="Normal"/>
        <w:spacing w:lineRule="auto" w:line="264" w:before="0" w:after="0"/>
        <w:ind w:firstLine="600"/>
        <w:jc w:val="both"/>
        <w:rPr>
          <w:lang w:val="ru-RU"/>
        </w:rPr>
      </w:pPr>
      <w:r>
        <w:rPr>
          <w:rFonts w:ascii="Times New Roman" w:hAnsi="Times New Roman"/>
          <w:color w:val="000000"/>
          <w:sz w:val="28"/>
          <w:lang w:val="ru-RU"/>
        </w:rPr>
        <w:t>Футбол.</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pPr>
        <w:pStyle w:val="Normal"/>
        <w:spacing w:lineRule="auto" w:line="264" w:before="0" w:after="0"/>
        <w:ind w:left="120" w:hanging="0"/>
        <w:jc w:val="center"/>
        <w:rPr>
          <w:lang w:val="ru-RU"/>
        </w:rPr>
      </w:pPr>
      <w:bookmarkStart w:id="16" w:name="block-14669138"/>
      <w:bookmarkStart w:id="17" w:name="block-14669140"/>
      <w:bookmarkStart w:id="18" w:name="_Toc137548640"/>
      <w:bookmarkEnd w:id="16"/>
      <w:bookmarkEnd w:id="17"/>
      <w:bookmarkEnd w:id="18"/>
      <w:r>
        <w:rPr>
          <w:rFonts w:ascii="Times New Roman" w:hAnsi="Times New Roman"/>
          <w:b/>
          <w:color w:val="000000"/>
          <w:sz w:val="28"/>
          <w:lang w:val="ru-RU"/>
        </w:rPr>
        <w:t>ПЛАНИРУЕМЫЕ РЕЗУЛЬТАТЫ ОСВОЕНИЯ ПРОГРАММЫ ПО ФИЗИЧЕСКОЙ КУЛЬТУРЕ НА УРОВНЕ ОСНОВНОГО ОБЩЕГО ОБРАЗОВАНИЯ</w:t>
      </w:r>
    </w:p>
    <w:p>
      <w:pPr>
        <w:pStyle w:val="Normal"/>
        <w:spacing w:before="0" w:after="0"/>
        <w:ind w:left="120" w:hanging="0"/>
        <w:rPr>
          <w:lang w:val="ru-RU"/>
        </w:rPr>
      </w:pPr>
      <w:r>
        <w:rPr>
          <w:lang w:val="ru-RU"/>
        </w:rPr>
      </w:r>
      <w:bookmarkStart w:id="19" w:name="_Toc137548641"/>
      <w:bookmarkStart w:id="20" w:name="_Toc137548641"/>
      <w:bookmarkEnd w:id="20"/>
    </w:p>
    <w:p>
      <w:pPr>
        <w:pStyle w:val="Normal"/>
        <w:spacing w:lineRule="auto" w:line="264" w:before="0" w:after="0"/>
        <w:ind w:left="120" w:hanging="0"/>
        <w:jc w:val="both"/>
        <w:rPr>
          <w:lang w:val="ru-RU"/>
        </w:rPr>
      </w:pPr>
      <w:r>
        <w:rPr>
          <w:rFonts w:ascii="Times New Roman" w:hAnsi="Times New Roman"/>
          <w:color w:val="000000"/>
          <w:sz w:val="28"/>
          <w:lang w:val="ru-RU"/>
        </w:rPr>
        <w:t>​</w:t>
      </w:r>
      <w:r>
        <w:rPr>
          <w:rFonts w:ascii="Times New Roman" w:hAnsi="Times New Roman"/>
          <w:b/>
          <w:color w:val="000000"/>
          <w:sz w:val="28"/>
          <w:lang w:val="ru-RU"/>
        </w:rPr>
        <w:t>ЛИЧНОСТНЫЕ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Pr>
          <w:rFonts w:ascii="Times New Roman" w:hAnsi="Times New Roman"/>
          <w:b/>
          <w:color w:val="000000"/>
          <w:sz w:val="28"/>
          <w:lang w:val="ru-RU"/>
        </w:rPr>
        <w:t>личностные результаты:</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pPr>
        <w:pStyle w:val="Normal"/>
        <w:spacing w:lineRule="auto" w:line="264" w:before="0" w:after="0"/>
        <w:ind w:firstLine="600"/>
        <w:jc w:val="both"/>
        <w:rPr>
          <w:lang w:val="ru-RU"/>
        </w:rPr>
      </w:pPr>
      <w:r>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pPr>
        <w:pStyle w:val="Normal"/>
        <w:spacing w:lineRule="auto" w:line="264" w:before="0" w:after="0"/>
        <w:ind w:firstLine="600"/>
        <w:jc w:val="both"/>
        <w:rPr>
          <w:lang w:val="ru-RU"/>
        </w:rPr>
      </w:pPr>
      <w:r>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pPr>
        <w:pStyle w:val="Normal"/>
        <w:spacing w:lineRule="auto" w:line="264" w:before="0" w:after="0"/>
        <w:ind w:firstLine="600"/>
        <w:jc w:val="both"/>
        <w:rPr>
          <w:lang w:val="ru-RU"/>
        </w:rPr>
      </w:pPr>
      <w:r>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pPr>
        <w:pStyle w:val="Normal"/>
        <w:spacing w:before="0" w:after="0"/>
        <w:ind w:left="120" w:hanging="0"/>
        <w:rPr>
          <w:lang w:val="ru-RU"/>
        </w:rPr>
      </w:pPr>
      <w:r>
        <w:rPr>
          <w:lang w:val="ru-RU"/>
        </w:rPr>
      </w:r>
      <w:bookmarkStart w:id="21" w:name="_Toc137567704"/>
      <w:bookmarkStart w:id="22" w:name="_Toc137567704"/>
      <w:bookmarkEnd w:id="22"/>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firstLine="600"/>
        <w:jc w:val="both"/>
        <w:rPr>
          <w:lang w:val="ru-RU"/>
        </w:rPr>
      </w:pPr>
      <w:bookmarkStart w:id="23" w:name="_Toc134720971"/>
      <w:bookmarkEnd w:id="23"/>
      <w:r>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pPr>
        <w:pStyle w:val="Normal"/>
        <w:spacing w:lineRule="auto"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универсальные познавательные учебные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pPr>
        <w:pStyle w:val="Normal"/>
        <w:spacing w:lineRule="auto" w:line="264" w:before="0" w:after="0"/>
        <w:ind w:firstLine="600"/>
        <w:jc w:val="both"/>
        <w:rPr>
          <w:lang w:val="ru-RU"/>
        </w:rPr>
      </w:pPr>
      <w:r>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pPr>
        <w:pStyle w:val="Normal"/>
        <w:spacing w:lineRule="auto" w:line="264" w:before="0" w:after="0"/>
        <w:ind w:firstLine="600"/>
        <w:jc w:val="both"/>
        <w:rPr>
          <w:lang w:val="ru-RU"/>
        </w:rPr>
      </w:pPr>
      <w:r>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pPr>
        <w:pStyle w:val="Normal"/>
        <w:spacing w:lineRule="auto" w:line="264" w:before="0" w:after="0"/>
        <w:ind w:firstLine="600"/>
        <w:jc w:val="both"/>
        <w:rPr>
          <w:lang w:val="ru-RU"/>
        </w:rPr>
      </w:pPr>
      <w:r>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pPr>
        <w:pStyle w:val="Normal"/>
        <w:spacing w:lineRule="auto" w:line="264" w:before="0" w:after="0"/>
        <w:ind w:firstLine="600"/>
        <w:jc w:val="both"/>
        <w:rPr>
          <w:lang w:val="ru-RU"/>
        </w:rPr>
      </w:pPr>
      <w:r>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pPr>
        <w:pStyle w:val="Normal"/>
        <w:spacing w:lineRule="auto" w:line="264" w:before="0" w:after="0"/>
        <w:ind w:firstLine="600"/>
        <w:jc w:val="both"/>
        <w:rPr>
          <w:lang w:val="ru-RU"/>
        </w:rPr>
      </w:pPr>
      <w:r>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pPr>
        <w:pStyle w:val="Normal"/>
        <w:spacing w:lineRule="auto"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универсальные коммуникативные учебные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pPr>
        <w:pStyle w:val="Normal"/>
        <w:spacing w:lineRule="auto" w:line="264" w:before="0" w:after="0"/>
        <w:ind w:firstLine="600"/>
        <w:jc w:val="both"/>
        <w:rPr>
          <w:lang w:val="ru-RU"/>
        </w:rPr>
      </w:pPr>
      <w:r>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pPr>
        <w:pStyle w:val="Normal"/>
        <w:spacing w:lineRule="auto" w:line="264" w:before="0" w:after="0"/>
        <w:ind w:firstLine="600"/>
        <w:jc w:val="both"/>
        <w:rPr>
          <w:lang w:val="ru-RU"/>
        </w:rPr>
      </w:pPr>
      <w:r>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У обучающегося будут сформированы следующие </w:t>
      </w:r>
      <w:r>
        <w:rPr>
          <w:rFonts w:ascii="Times New Roman" w:hAnsi="Times New Roman"/>
          <w:b/>
          <w:color w:val="000000"/>
          <w:sz w:val="28"/>
          <w:lang w:val="ru-RU"/>
        </w:rPr>
        <w:t>универсальные регулятивные учебные действия</w:t>
      </w:r>
      <w:r>
        <w:rPr>
          <w:rFonts w:ascii="Times New Roman" w:hAnsi="Times New Roman"/>
          <w:color w:val="000000"/>
          <w:sz w:val="28"/>
          <w:lang w:val="ru-RU"/>
        </w:rPr>
        <w:t>:</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pPr>
        <w:pStyle w:val="Normal"/>
        <w:spacing w:lineRule="auto" w:line="264" w:before="0" w:after="0"/>
        <w:ind w:firstLine="600"/>
        <w:jc w:val="both"/>
        <w:rPr>
          <w:lang w:val="ru-RU"/>
        </w:rPr>
      </w:pPr>
      <w:r>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pPr>
        <w:pStyle w:val="Normal"/>
        <w:spacing w:lineRule="auto" w:line="264" w:before="0" w:after="0"/>
        <w:ind w:firstLine="600"/>
        <w:jc w:val="both"/>
        <w:rPr>
          <w:lang w:val="ru-RU"/>
        </w:rPr>
      </w:pPr>
      <w:r>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pPr>
        <w:pStyle w:val="Normal"/>
        <w:spacing w:lineRule="auto" w:line="264" w:before="0" w:after="0"/>
        <w:ind w:firstLine="600"/>
        <w:jc w:val="both"/>
        <w:rPr>
          <w:lang w:val="ru-RU"/>
        </w:rPr>
      </w:pPr>
      <w:r>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pPr>
        <w:pStyle w:val="Normal"/>
        <w:spacing w:before="0" w:after="0"/>
        <w:ind w:left="120" w:hanging="0"/>
        <w:rPr>
          <w:lang w:val="ru-RU"/>
        </w:rPr>
      </w:pPr>
      <w:r>
        <w:rPr>
          <w:lang w:val="ru-RU"/>
        </w:rPr>
      </w:r>
      <w:bookmarkStart w:id="24" w:name="_Toc137567705"/>
      <w:bookmarkStart w:id="25" w:name="_Toc137567705"/>
      <w:bookmarkEnd w:id="25"/>
    </w:p>
    <w:p>
      <w:pPr>
        <w:pStyle w:val="Normal"/>
        <w:spacing w:lineRule="auto" w:line="264" w:before="0" w:after="0"/>
        <w:ind w:left="120" w:hanging="0"/>
        <w:rPr>
          <w:lang w:val="ru-RU"/>
        </w:rPr>
      </w:pPr>
      <w:r>
        <w:rPr>
          <w:lang w:val="ru-RU"/>
        </w:rPr>
      </w:r>
    </w:p>
    <w:p>
      <w:pPr>
        <w:pStyle w:val="Normal"/>
        <w:spacing w:lineRule="auto" w:line="264" w:before="0" w:after="0"/>
        <w:ind w:left="120" w:hanging="0"/>
        <w:rPr>
          <w:lang w:val="ru-RU"/>
        </w:rPr>
      </w:pPr>
      <w:r>
        <w:rPr>
          <w:rFonts w:ascii="Times New Roman" w:hAnsi="Times New Roman"/>
          <w:b/>
          <w:color w:val="000000"/>
          <w:sz w:val="28"/>
          <w:lang w:val="ru-RU"/>
        </w:rPr>
        <w:t>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5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pPr>
        <w:pStyle w:val="Normal"/>
        <w:spacing w:lineRule="auto" w:line="264" w:before="0" w:after="0"/>
        <w:ind w:firstLine="600"/>
        <w:jc w:val="both"/>
        <w:rPr>
          <w:lang w:val="ru-RU"/>
        </w:rPr>
      </w:pPr>
      <w:r>
        <w:rPr>
          <w:rFonts w:ascii="Times New Roman" w:hAnsi="Times New Roman"/>
          <w:color w:val="000000"/>
          <w:sz w:val="28"/>
          <w:lang w:val="ru-RU"/>
        </w:rPr>
        <w:t>выполнять комплексы упражнений оздоровительной физической культуры на развитие гибкости, координации и формирование телосложения;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демонстрировать технику прыжка в длину с разбега способом «согнув ноги»; </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демонстрировать технические действия в спортивных играх: </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pPr>
        <w:pStyle w:val="Normal"/>
        <w:spacing w:lineRule="auto" w:line="264" w:before="0" w:after="0"/>
        <w:ind w:firstLine="600"/>
        <w:jc w:val="both"/>
        <w:rPr>
          <w:lang w:val="ru-RU"/>
        </w:rPr>
      </w:pPr>
      <w:r>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6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pPr>
        <w:pStyle w:val="Normal"/>
        <w:spacing w:lineRule="auto" w:line="264" w:before="0" w:after="0"/>
        <w:ind w:firstLine="600"/>
        <w:jc w:val="both"/>
        <w:rPr>
          <w:lang w:val="ru-RU"/>
        </w:rPr>
      </w:pPr>
      <w:r>
        <w:rPr>
          <w:rFonts w:ascii="Times New Roman" w:hAnsi="Times New Roman"/>
          <w:color w:val="000000"/>
          <w:sz w:val="28"/>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pPr>
        <w:pStyle w:val="Normal"/>
        <w:spacing w:lineRule="auto" w:line="264" w:before="0" w:after="0"/>
        <w:ind w:firstLine="600"/>
        <w:jc w:val="both"/>
        <w:rPr>
          <w:lang w:val="ru-RU"/>
        </w:rPr>
      </w:pPr>
      <w:r>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7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pPr>
        <w:pStyle w:val="Normal"/>
        <w:spacing w:lineRule="auto" w:line="264" w:before="0" w:after="0"/>
        <w:ind w:firstLine="600"/>
        <w:jc w:val="both"/>
        <w:rPr>
          <w:lang w:val="ru-RU"/>
        </w:rPr>
      </w:pPr>
      <w:r>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демонстрировать и использовать технические действия спортивных игр: </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8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pPr>
        <w:pStyle w:val="Normal"/>
        <w:spacing w:lineRule="auto" w:line="264" w:before="0" w:after="0"/>
        <w:ind w:firstLine="600"/>
        <w:jc w:val="both"/>
        <w:rPr>
          <w:lang w:val="ru-RU"/>
        </w:rPr>
      </w:pPr>
      <w:r>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прыжок в длину с места, наблюдать и анализировать технические особенности в выполнении другими обучающимися, выявлять ошибки и предлагать способы устранения; </w:t>
      </w:r>
    </w:p>
    <w:p>
      <w:pPr>
        <w:pStyle w:val="Normal"/>
        <w:spacing w:lineRule="auto" w:line="264" w:before="0" w:after="0"/>
        <w:ind w:firstLine="600"/>
        <w:jc w:val="both"/>
        <w:rPr>
          <w:lang w:val="ru-RU"/>
        </w:rPr>
      </w:pPr>
      <w:r>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pStyle w:val="Normal"/>
        <w:spacing w:lineRule="auto" w:line="264" w:before="0" w:after="0"/>
        <w:ind w:firstLine="600"/>
        <w:jc w:val="both"/>
        <w:rPr>
          <w:lang w:val="ru-RU"/>
        </w:rPr>
      </w:pPr>
      <w:r>
        <w:rPr>
          <w:rFonts w:ascii="Times New Roman" w:hAnsi="Times New Roman"/>
          <w:color w:val="000000"/>
          <w:sz w:val="28"/>
          <w:lang w:val="ru-RU"/>
        </w:rPr>
        <w:t xml:space="preserve">демонстрировать и использовать технические действия спортивных игр: </w:t>
      </w:r>
    </w:p>
    <w:p>
      <w:pPr>
        <w:pStyle w:val="Normal"/>
        <w:spacing w:lineRule="auto" w:line="264" w:before="0" w:after="0"/>
        <w:ind w:firstLine="600"/>
        <w:jc w:val="both"/>
        <w:rPr>
          <w:lang w:val="ru-RU"/>
        </w:rPr>
      </w:pPr>
      <w:r>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pPr>
        <w:pStyle w:val="Normal"/>
        <w:spacing w:lineRule="auto" w:line="264" w:before="0" w:after="0"/>
        <w:ind w:firstLine="600"/>
        <w:jc w:val="both"/>
        <w:rPr>
          <w:lang w:val="ru-RU"/>
        </w:rPr>
      </w:pPr>
      <w:r>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color w:val="000000"/>
          <w:sz w:val="28"/>
          <w:lang w:val="ru-RU"/>
        </w:rPr>
        <w:t xml:space="preserve">К концу обучения </w:t>
      </w:r>
      <w:r>
        <w:rPr>
          <w:rFonts w:ascii="Times New Roman" w:hAnsi="Times New Roman"/>
          <w:b/>
          <w:i/>
          <w:color w:val="000000"/>
          <w:sz w:val="28"/>
          <w:lang w:val="ru-RU"/>
        </w:rPr>
        <w:t>в 9 классе</w:t>
      </w:r>
      <w:r>
        <w:rPr>
          <w:rFonts w:ascii="Times New Roman" w:hAnsi="Times New Roman"/>
          <w:color w:val="000000"/>
          <w:sz w:val="28"/>
          <w:lang w:val="ru-RU"/>
        </w:rPr>
        <w:t xml:space="preserve"> обучающийся научится:</w:t>
      </w:r>
    </w:p>
    <w:p>
      <w:pPr>
        <w:pStyle w:val="Normal"/>
        <w:spacing w:lineRule="auto" w:line="264" w:before="0" w:after="0"/>
        <w:ind w:firstLine="600"/>
        <w:jc w:val="both"/>
        <w:rPr>
          <w:lang w:val="ru-RU"/>
        </w:rPr>
      </w:pPr>
      <w:r>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pPr>
        <w:pStyle w:val="Normal"/>
        <w:spacing w:lineRule="auto" w:line="264" w:before="0" w:after="0"/>
        <w:ind w:firstLine="600"/>
        <w:jc w:val="both"/>
        <w:rPr>
          <w:lang w:val="ru-RU"/>
        </w:rPr>
      </w:pPr>
      <w:r>
        <w:rPr>
          <w:rFonts w:ascii="Times New Roman" w:hAnsi="Times New Roman"/>
          <w:color w:val="000000"/>
          <w:sz w:val="28"/>
          <w:lang w:val="ru-RU"/>
        </w:rPr>
        <w:t>объяснять понятие «профессионально-прикладная физическая культура»;</w:t>
      </w:r>
    </w:p>
    <w:p>
      <w:pPr>
        <w:pStyle w:val="Normal"/>
        <w:spacing w:lineRule="auto" w:line="264" w:before="0" w:after="0"/>
        <w:ind w:firstLine="600"/>
        <w:jc w:val="both"/>
        <w:rPr>
          <w:lang w:val="ru-RU"/>
        </w:rPr>
      </w:pPr>
      <w:r>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pPr>
        <w:pStyle w:val="Normal"/>
        <w:spacing w:lineRule="auto" w:line="264" w:before="0" w:after="0"/>
        <w:ind w:firstLine="600"/>
        <w:jc w:val="both"/>
        <w:rPr>
          <w:lang w:val="ru-RU"/>
        </w:rPr>
      </w:pPr>
      <w:r>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pPr>
        <w:pStyle w:val="Normal"/>
        <w:spacing w:lineRule="auto" w:line="264" w:before="0" w:after="0"/>
        <w:ind w:firstLine="600"/>
        <w:jc w:val="both"/>
        <w:rPr>
          <w:lang w:val="ru-RU"/>
        </w:rPr>
      </w:pPr>
      <w:r>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pPr>
        <w:pStyle w:val="Normal"/>
        <w:spacing w:lineRule="auto" w:line="264" w:before="0" w:after="0"/>
        <w:ind w:firstLine="600"/>
        <w:jc w:val="both"/>
        <w:rPr>
          <w:lang w:val="ru-RU"/>
        </w:rPr>
      </w:pPr>
      <w:r>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pPr>
        <w:pStyle w:val="Normal"/>
        <w:spacing w:lineRule="auto" w:line="264" w:before="0" w:after="0"/>
        <w:ind w:firstLine="600"/>
        <w:jc w:val="both"/>
        <w:rPr>
          <w:lang w:val="ru-RU"/>
        </w:rPr>
      </w:pPr>
      <w:r>
        <w:rPr>
          <w:rFonts w:ascii="Times New Roman" w:hAnsi="Times New Roman"/>
          <w:color w:val="000000"/>
          <w:sz w:val="28"/>
          <w:lang w:val="ru-RU"/>
        </w:rPr>
        <w:t>соблюдать правила безопасности в бассейне при выполнении плавательных упражнений;</w:t>
      </w:r>
    </w:p>
    <w:p>
      <w:pPr>
        <w:pStyle w:val="Normal"/>
        <w:spacing w:lineRule="auto" w:line="264" w:before="0" w:after="0"/>
        <w:ind w:firstLine="600"/>
        <w:jc w:val="both"/>
        <w:rPr>
          <w:lang w:val="ru-RU"/>
        </w:rPr>
      </w:pPr>
      <w:r>
        <w:rPr>
          <w:rFonts w:ascii="Times New Roman" w:hAnsi="Times New Roman"/>
          <w:color w:val="000000"/>
          <w:sz w:val="28"/>
          <w:lang w:val="ru-RU"/>
        </w:rPr>
        <w:t>выполнять повороты кувырком, маятником;</w:t>
      </w:r>
    </w:p>
    <w:p>
      <w:pPr>
        <w:pStyle w:val="Normal"/>
        <w:spacing w:lineRule="auto" w:line="264" w:before="0" w:after="0"/>
        <w:ind w:firstLine="600"/>
        <w:jc w:val="both"/>
        <w:rPr>
          <w:lang w:val="ru-RU"/>
        </w:rPr>
      </w:pPr>
      <w:r>
        <w:rPr>
          <w:rFonts w:ascii="Times New Roman" w:hAnsi="Times New Roman"/>
          <w:color w:val="000000"/>
          <w:sz w:val="28"/>
          <w:lang w:val="ru-RU"/>
        </w:rPr>
        <w:t>выполнять технические элементы брассом в согласовании с дыханием;</w:t>
      </w:r>
    </w:p>
    <w:p>
      <w:pPr>
        <w:pStyle w:val="Normal"/>
        <w:spacing w:lineRule="auto" w:line="264" w:before="0" w:after="0"/>
        <w:ind w:firstLine="600"/>
        <w:jc w:val="both"/>
        <w:rPr>
          <w:lang w:val="ru-RU"/>
        </w:rPr>
      </w:pPr>
      <w:r>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pPr>
        <w:pStyle w:val="Normal"/>
        <w:spacing w:lineRule="auto" w:line="264" w:before="0" w:after="0"/>
        <w:ind w:firstLine="600"/>
        <w:jc w:val="both"/>
        <w:rPr>
          <w:lang w:val="ru-RU"/>
        </w:rPr>
      </w:pPr>
      <w:r>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before="0" w:after="0"/>
        <w:ind w:left="120" w:hanging="0"/>
        <w:rPr>
          <w:lang w:val="ru-RU"/>
        </w:rPr>
      </w:pPr>
      <w:r>
        <w:rPr>
          <w:lang w:val="ru-RU"/>
        </w:rPr>
      </w:r>
    </w:p>
    <w:p>
      <w:pPr>
        <w:pStyle w:val="Normal"/>
        <w:spacing w:before="0" w:after="0"/>
        <w:ind w:left="120" w:hanging="0"/>
        <w:jc w:val="center"/>
        <w:rPr/>
      </w:pPr>
      <w:bookmarkStart w:id="26" w:name="block-14669140"/>
      <w:bookmarkStart w:id="27" w:name="block-14669139"/>
      <w:bookmarkEnd w:id="26"/>
      <w:bookmarkEnd w:id="27"/>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5 КЛАСС </w:t>
      </w:r>
    </w:p>
    <w:tbl>
      <w:tblPr>
        <w:tblW w:w="13719" w:type="dxa"/>
        <w:jc w:val="left"/>
        <w:tblInd w:w="-8" w:type="dxa"/>
        <w:tblLayout w:type="fixed"/>
        <w:tblCellMar>
          <w:top w:w="50" w:type="dxa"/>
          <w:left w:w="100" w:type="dxa"/>
          <w:bottom w:w="0" w:type="dxa"/>
          <w:right w:w="108" w:type="dxa"/>
        </w:tblCellMar>
        <w:tblLook w:val="04a0"/>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lang w:val="ru-RU"/>
              </w:rPr>
              <w:t xml:space="preserve">1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Способы самостоятельной деятельности</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Способы самостоятельной деятельности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 xml:space="preserve">1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lang w:val="ru-RU"/>
              </w:rPr>
              <w:t>ФИЗИЧЕ</w:t>
            </w:r>
            <w:r>
              <w:rPr>
                <w:rFonts w:ascii="Times New Roman" w:hAnsi="Times New Roman"/>
                <w:b/>
                <w:color w:val="000000"/>
                <w:sz w:val="24"/>
              </w:rPr>
              <w:t>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1</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lang w:val="ru-RU"/>
              </w:rPr>
            </w:pPr>
            <w:r>
              <w:rPr>
                <w:lang w:val="ru-RU"/>
              </w:rPr>
            </w:r>
          </w:p>
        </w:tc>
      </w:tr>
      <w:tr>
        <w:trPr>
          <w:trHeight w:val="246"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Спортивно-оздоровительная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lang w:val="ru-RU"/>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lang w:val="ru-RU"/>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lang w:val="ru-RU"/>
              </w:rPr>
            </w:pPr>
            <w:r>
              <w:rPr>
                <w:rFonts w:ascii="Times New Roman" w:hAnsi="Times New Roman"/>
                <w:color w:val="000000"/>
                <w:sz w:val="24"/>
                <w:lang w:val="ru-RU"/>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bookmarkStart w:id="28" w:name="_GoBack"/>
            <w:bookmarkEnd w:id="28"/>
            <w:r>
              <w:rPr>
                <w:rFonts w:ascii="Times New Roman" w:hAnsi="Times New Roman"/>
                <w:color w:val="000000"/>
                <w:sz w:val="24"/>
                <w:lang w:val="ru-RU"/>
              </w:rPr>
              <w:t>9</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9</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2.6</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2.7</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rPr>
              <w:t xml:space="preserve"> </w:t>
            </w:r>
            <w:r>
              <w:rPr>
                <w:rFonts w:ascii="Times New Roman" w:hAnsi="Times New Roman"/>
                <w:color w:val="000000"/>
                <w:sz w:val="24"/>
              </w:rPr>
              <w:t>65</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6 КЛАСС </w:t>
      </w:r>
    </w:p>
    <w:tbl>
      <w:tblPr>
        <w:tblW w:w="13719" w:type="dxa"/>
        <w:jc w:val="left"/>
        <w:tblInd w:w="-8" w:type="dxa"/>
        <w:tblLayout w:type="fixed"/>
        <w:tblCellMar>
          <w:top w:w="50" w:type="dxa"/>
          <w:left w:w="100" w:type="dxa"/>
          <w:bottom w:w="0" w:type="dxa"/>
          <w:right w:w="108" w:type="dxa"/>
        </w:tblCellMar>
        <w:tblLook w:val="04a0"/>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Способы самостоятельной деятельности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ФИЗИЧЕСКОЕ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2.6</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2.7</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59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7 КЛАСС </w:t>
      </w:r>
    </w:p>
    <w:tbl>
      <w:tblPr>
        <w:tblW w:w="13779" w:type="dxa"/>
        <w:jc w:val="left"/>
        <w:tblInd w:w="-8" w:type="dxa"/>
        <w:tblLayout w:type="fixed"/>
        <w:tblCellMar>
          <w:top w:w="50" w:type="dxa"/>
          <w:left w:w="100" w:type="dxa"/>
          <w:bottom w:w="0" w:type="dxa"/>
          <w:right w:w="108" w:type="dxa"/>
        </w:tblCellMar>
        <w:tblLook w:val="04a0"/>
      </w:tblPr>
      <w:tblGrid>
        <w:gridCol w:w="1132"/>
        <w:gridCol w:w="4638"/>
        <w:gridCol w:w="1564"/>
        <w:gridCol w:w="1841"/>
        <w:gridCol w:w="1910"/>
        <w:gridCol w:w="2693"/>
      </w:tblGrid>
      <w:tr>
        <w:trPr>
          <w:trHeight w:val="144" w:hRule="atLeast"/>
        </w:trPr>
        <w:tc>
          <w:tcPr>
            <w:tcW w:w="11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63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1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6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3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63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69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77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Знания о физической культуре</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644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7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Способы самостоятельной деятельности</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7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ФИЗИЧЕСКОЕ СОВЕРШЕНСТВОВАНИЕ</w:t>
            </w:r>
          </w:p>
        </w:tc>
      </w:tr>
      <w:tr>
        <w:trPr>
          <w:trHeight w:val="144" w:hRule="atLeast"/>
        </w:trPr>
        <w:tc>
          <w:tcPr>
            <w:tcW w:w="1377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Физкультурно-оздоровительная деятельность</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7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Гимнастика (модуль "Гимнастика")</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2.6</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2.7</w:t>
            </w:r>
          </w:p>
        </w:tc>
        <w:tc>
          <w:tcPr>
            <w:tcW w:w="46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60</w:t>
            </w:r>
          </w:p>
        </w:tc>
        <w:tc>
          <w:tcPr>
            <w:tcW w:w="6444"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7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 xml:space="preserve"> </w:t>
            </w:r>
            <w:r>
              <w:rPr>
                <w:rFonts w:ascii="Times New Roman" w:hAnsi="Times New Roman"/>
                <w:color w:val="000000"/>
                <w:sz w:val="24"/>
                <w:lang w:val="ru-RU"/>
              </w:rPr>
              <w:t>ОБЩЕЕ КОЛИЧЕСТВО ЧАСОВ ПО ПРОГРАММЕ</w:t>
            </w:r>
          </w:p>
        </w:tc>
        <w:tc>
          <w:tcPr>
            <w:tcW w:w="156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68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8 КЛАСС </w:t>
      </w:r>
    </w:p>
    <w:tbl>
      <w:tblPr>
        <w:tblW w:w="13719" w:type="dxa"/>
        <w:jc w:val="left"/>
        <w:tblInd w:w="-8" w:type="dxa"/>
        <w:tblLayout w:type="fixed"/>
        <w:tblCellMar>
          <w:top w:w="50" w:type="dxa"/>
          <w:left w:w="100" w:type="dxa"/>
          <w:bottom w:w="0" w:type="dxa"/>
          <w:right w:w="108" w:type="dxa"/>
        </w:tblCellMar>
        <w:tblLook w:val="04a0"/>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Способы самостоятельной деятельности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ФИЗИЧЕСКОЕ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Плавание (модуль "Плавание")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2.6</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20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2.7</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2.8</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60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Название модуля</w:t>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68</w:t>
            </w:r>
            <w:r>
              <w:rPr>
                <w:rFonts w:ascii="Times New Roman" w:hAnsi="Times New Roman"/>
                <w:color w:val="000000"/>
                <w:sz w:val="24"/>
                <w:lang w:val="ru-RU"/>
              </w:rPr>
              <w:t xml:space="preserve"> </w:t>
            </w:r>
            <w:r>
              <w:rPr>
                <w:rFonts w:ascii="Times New Roman" w:hAnsi="Times New Roman"/>
                <w:color w:val="000000"/>
                <w:sz w:val="24"/>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9 КЛАСС </w:t>
      </w:r>
    </w:p>
    <w:tbl>
      <w:tblPr>
        <w:tblW w:w="13719" w:type="dxa"/>
        <w:jc w:val="left"/>
        <w:tblInd w:w="-8" w:type="dxa"/>
        <w:tblLayout w:type="fixed"/>
        <w:tblCellMar>
          <w:top w:w="50" w:type="dxa"/>
          <w:left w:w="100" w:type="dxa"/>
          <w:bottom w:w="0" w:type="dxa"/>
          <w:right w:w="108" w:type="dxa"/>
        </w:tblCellMar>
        <w:tblLook w:val="04a0"/>
      </w:tblPr>
      <w:tblGrid>
        <w:gridCol w:w="1119"/>
        <w:gridCol w:w="4592"/>
        <w:gridCol w:w="1562"/>
        <w:gridCol w:w="1841"/>
        <w:gridCol w:w="1910"/>
        <w:gridCol w:w="2694"/>
      </w:tblGrid>
      <w:tr>
        <w:trPr>
          <w:trHeight w:val="144" w:hRule="atLeast"/>
        </w:trPr>
        <w:tc>
          <w:tcPr>
            <w:tcW w:w="111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13"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19"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9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694"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Знания о физической культуре</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Знания о физической культуре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Способы самостоятельной деятельности</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ФИЗИЧЕСКОЕ СОВЕРШЕНСТВОВАНИЕ</w:t>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Физкультурно-оздоровительная деятельность</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3 </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13718"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2.1</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Гимнастика (модуль "Гимнастика")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2.2</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Лёгкая атлетика (модуль "Легкая атлетика")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2.3</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Зимние виды спорта (модуль "Зимние виды спорта")</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0 </w:t>
            </w:r>
            <w:r>
              <w:rPr>
                <w:rFonts w:ascii="Times New Roman" w:hAnsi="Times New Roman"/>
                <w:color w:val="000000"/>
                <w:sz w:val="24"/>
              </w:rPr>
              <w:t xml:space="preserve">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2.4</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Плавание (модуль "Плавание")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0</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2.5</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Баскетбол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2.6</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Волейбол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2.7</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Спортивные игры. Футбол (модуль "Спортивные игры")</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8</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1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2.8</w:t>
            </w:r>
          </w:p>
        </w:tc>
        <w:tc>
          <w:tcPr>
            <w:tcW w:w="45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Итого по разделу</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rPr>
              <w:t xml:space="preserve"> </w:t>
            </w:r>
            <w:r>
              <w:rPr>
                <w:rFonts w:ascii="Times New Roman" w:hAnsi="Times New Roman"/>
                <w:color w:val="000000"/>
                <w:sz w:val="24"/>
              </w:rPr>
              <w:t>5</w:t>
            </w:r>
            <w:r>
              <w:rPr>
                <w:rFonts w:ascii="Times New Roman" w:hAnsi="Times New Roman"/>
                <w:color w:val="000000"/>
                <w:sz w:val="24"/>
              </w:rPr>
              <w:t>5</w:t>
            </w:r>
          </w:p>
        </w:tc>
        <w:tc>
          <w:tcPr>
            <w:tcW w:w="6445"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6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lang w:val="ru-RU"/>
              </w:rPr>
            </w:pPr>
            <w:r>
              <w:rPr>
                <w:rFonts w:ascii="Times New Roman" w:hAnsi="Times New Roman"/>
                <w:color w:val="000000"/>
                <w:sz w:val="24"/>
                <w:lang w:val="ru-RU"/>
              </w:rPr>
              <w:t xml:space="preserve"> </w:t>
            </w:r>
            <w:r>
              <w:rPr>
                <w:rFonts w:ascii="Times New Roman" w:hAnsi="Times New Roman"/>
                <w:color w:val="000000"/>
                <w:sz w:val="24"/>
                <w:lang w:val="ru-RU"/>
              </w:rPr>
              <w:t>66</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bookmarkStart w:id="29" w:name="block-14669139"/>
      <w:bookmarkStart w:id="30" w:name="block-14669141"/>
      <w:bookmarkStart w:id="31" w:name="block-14669144"/>
      <w:bookmarkEnd w:id="29"/>
      <w:bookmarkEnd w:id="30"/>
      <w:r>
        <w:rPr>
          <w:rFonts w:ascii="Times New Roman" w:hAnsi="Times New Roman"/>
          <w:b/>
          <w:color w:val="000000"/>
          <w:sz w:val="28"/>
        </w:rPr>
        <w:t>УЧЕБНО-МЕТОДИЧЕСКОЕ ОБЕСПЕЧЕНИЕ ОБРАЗОВАТЕЛЬНОГО ПРОЦЕССА</w:t>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ОБЯЗАТЕЛЬНЫЕ УЧЕБНЫЕ МАТЕРИАЛЫ ДЛЯ УЧЕНИКА</w:t>
      </w:r>
    </w:p>
    <w:p>
      <w:pPr>
        <w:pStyle w:val="Normal"/>
        <w:spacing w:lineRule="auto" w:line="480" w:before="0" w:after="0"/>
        <w:ind w:left="120" w:hanging="0"/>
        <w:rPr>
          <w:lang w:val="ru-RU"/>
        </w:rPr>
      </w:pPr>
      <w:r>
        <w:rPr>
          <w:rFonts w:ascii="Times New Roman" w:hAnsi="Times New Roman"/>
          <w:color w:val="000000"/>
          <w:sz w:val="28"/>
          <w:lang w:val="ru-RU"/>
        </w:rPr>
        <w:t xml:space="preserve">​‌• </w:t>
      </w:r>
      <w:r>
        <w:rPr>
          <w:rFonts w:ascii="Times New Roman" w:hAnsi="Times New Roman"/>
          <w:color w:val="000000"/>
          <w:sz w:val="28"/>
          <w:lang w:val="ru-RU"/>
        </w:rPr>
        <w:t>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Pr>
          <w:sz w:val="28"/>
          <w:lang w:val="ru-RU"/>
        </w:rPr>
        <w:br/>
      </w:r>
      <w:bookmarkStart w:id="32" w:name="f056fd23-2f41-4129-8da1-d467aa21439d"/>
      <w:r>
        <w:rPr>
          <w:rFonts w:ascii="Times New Roman" w:hAnsi="Times New Roman"/>
          <w:color w:val="000000"/>
          <w:sz w:val="28"/>
          <w:lang w:val="ru-RU"/>
        </w:rPr>
        <w:t xml:space="preserve"> • Физическая культура, 8-9 классы/ Лях В.И., Акционерное общество «Издательство «Просвещение»</w:t>
      </w:r>
      <w:bookmarkEnd w:id="32"/>
      <w:r>
        <w:rPr>
          <w:rFonts w:ascii="Times New Roman" w:hAnsi="Times New Roman"/>
          <w:color w:val="000000"/>
          <w:sz w:val="28"/>
          <w:lang w:val="ru-RU"/>
        </w:rPr>
        <w:t>‌​</w:t>
      </w:r>
    </w:p>
    <w:p>
      <w:pPr>
        <w:pStyle w:val="Normal"/>
        <w:spacing w:lineRule="auto" w:line="480" w:before="0" w:after="0"/>
        <w:ind w:left="120" w:hanging="0"/>
        <w:rPr>
          <w:lang w:val="ru-RU"/>
        </w:rPr>
      </w:pPr>
      <w:r>
        <w:rPr>
          <w:rFonts w:ascii="Times New Roman" w:hAnsi="Times New Roman"/>
          <w:color w:val="000000"/>
          <w:sz w:val="28"/>
          <w:lang w:val="ru-RU"/>
        </w:rPr>
        <w:t>​‌‌</w:t>
      </w:r>
    </w:p>
    <w:p>
      <w:pPr>
        <w:pStyle w:val="Normal"/>
        <w:spacing w:before="0" w:after="0"/>
        <w:ind w:left="120" w:hanging="0"/>
        <w:rPr>
          <w:lang w:val="ru-RU"/>
        </w:rPr>
      </w:pPr>
      <w:r>
        <w:rPr>
          <w:rFonts w:ascii="Times New Roman" w:hAnsi="Times New Roman"/>
          <w:color w:val="000000"/>
          <w:sz w:val="28"/>
          <w:lang w:val="ru-RU"/>
        </w:rPr>
        <w:t>​</w:t>
      </w:r>
    </w:p>
    <w:p>
      <w:pPr>
        <w:pStyle w:val="Normal"/>
        <w:spacing w:lineRule="auto" w:line="480" w:before="0" w:after="0"/>
        <w:ind w:left="120" w:hanging="0"/>
        <w:rPr>
          <w:lang w:val="ru-RU"/>
        </w:rPr>
      </w:pPr>
      <w:r>
        <w:rPr>
          <w:rFonts w:ascii="Times New Roman" w:hAnsi="Times New Roman"/>
          <w:b/>
          <w:color w:val="000000"/>
          <w:sz w:val="28"/>
          <w:lang w:val="ru-RU"/>
        </w:rPr>
        <w:t>МЕТОДИЧЕСКИЕ МАТЕРИАЛЫ ДЛЯ УЧИТЕЛЯ</w:t>
      </w:r>
    </w:p>
    <w:p>
      <w:pPr>
        <w:pStyle w:val="Normal"/>
        <w:spacing w:lineRule="auto" w:line="480" w:before="0" w:after="0"/>
        <w:ind w:left="120" w:hanging="0"/>
        <w:rPr>
          <w:lang w:val="ru-RU"/>
        </w:rPr>
      </w:pPr>
      <w:r>
        <w:rPr>
          <w:rFonts w:ascii="Times New Roman" w:hAnsi="Times New Roman"/>
          <w:color w:val="000000"/>
          <w:sz w:val="28"/>
          <w:lang w:val="ru-RU"/>
        </w:rPr>
        <w:t>​‌</w:t>
      </w:r>
      <w:bookmarkStart w:id="33" w:name="ce666534-2f9f-48e1-9f7c-2e635e3b9ede"/>
      <w:r>
        <w:rPr>
          <w:rFonts w:ascii="Times New Roman" w:hAnsi="Times New Roman"/>
          <w:color w:val="000000"/>
          <w:sz w:val="28"/>
          <w:lang w:val="ru-RU"/>
        </w:rPr>
        <w:t>.</w:t>
      </w:r>
      <w:bookmarkEnd w:id="33"/>
      <w:r>
        <w:rPr>
          <w:rFonts w:ascii="Times New Roman" w:hAnsi="Times New Roman"/>
          <w:color w:val="000000"/>
          <w:sz w:val="28"/>
          <w:lang w:val="ru-RU"/>
        </w:rPr>
        <w:t>‌​</w:t>
      </w:r>
    </w:p>
    <w:p>
      <w:pPr>
        <w:pStyle w:val="Normal"/>
        <w:spacing w:before="0" w:after="0"/>
        <w:ind w:left="120" w:hanging="0"/>
        <w:rPr>
          <w:lang w:val="ru-RU"/>
        </w:rPr>
      </w:pPr>
      <w:r>
        <w:rPr>
          <w:lang w:val="ru-RU"/>
        </w:rPr>
      </w:r>
    </w:p>
    <w:p>
      <w:pPr>
        <w:pStyle w:val="Normal"/>
        <w:spacing w:lineRule="auto" w:line="480" w:before="0" w:after="0"/>
        <w:ind w:left="120" w:hanging="0"/>
        <w:rPr>
          <w:lang w:val="ru-RU"/>
        </w:rPr>
      </w:pPr>
      <w:r>
        <w:rPr>
          <w:rFonts w:ascii="Times New Roman" w:hAnsi="Times New Roman"/>
          <w:b/>
          <w:color w:val="000000"/>
          <w:sz w:val="28"/>
          <w:lang w:val="ru-RU"/>
        </w:rPr>
        <w:t>ЦИФРОВЫЕ ОБРАЗОВАТЕЛЬНЫЕ РЕСУРСЫ И РЕСУРСЫ СЕТИ ИНТЕРНЕТ</w:t>
      </w: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spacing w:lineRule="auto" w:line="480" w:before="0" w:after="0"/>
        <w:ind w:left="120" w:hanging="0"/>
        <w:rPr/>
      </w:pPr>
      <w:r>
        <w:rPr>
          <w:rFonts w:ascii="Times New Roman" w:hAnsi="Times New Roman"/>
          <w:color w:val="000000"/>
          <w:sz w:val="28"/>
        </w:rPr>
        <w:t>​</w:t>
      </w:r>
      <w:r>
        <w:rPr>
          <w:rFonts w:ascii="Times New Roman" w:hAnsi="Times New Roman"/>
          <w:color w:val="333333"/>
          <w:sz w:val="28"/>
        </w:rPr>
        <w:t>​‌</w:t>
      </w:r>
      <w:bookmarkStart w:id="34" w:name="9a54c4b8-b2ef-4fc1-87b1-da44b5d58279"/>
      <w:r>
        <w:rPr>
          <w:rFonts w:ascii="Times New Roman" w:hAnsi="Times New Roman"/>
          <w:color w:val="000000"/>
          <w:sz w:val="28"/>
        </w:rPr>
        <w:t>.</w:t>
      </w:r>
      <w:bookmarkEnd w:id="34"/>
      <w:r>
        <w:rPr>
          <w:rFonts w:ascii="Times New Roman" w:hAnsi="Times New Roman"/>
          <w:color w:val="333333"/>
          <w:sz w:val="28"/>
        </w:rPr>
        <w:t>‌</w:t>
      </w:r>
      <w:r>
        <w:rPr>
          <w:rFonts w:ascii="Times New Roman" w:hAnsi="Times New Roman"/>
          <w:color w:val="000000"/>
          <w:sz w:val="28"/>
        </w:rPr>
        <w:t>​</w:t>
      </w:r>
      <w:bookmarkEnd w:id="31"/>
    </w:p>
    <w:p>
      <w:pPr>
        <w:pStyle w:val="Normal"/>
        <w:spacing w:before="0" w:after="200"/>
        <w:rPr/>
      </w:pPr>
      <w:r>
        <w:rPr/>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Strong" w:semiHidden="0" w:unhideWhenUsed="0"/>
    <w:lsdException w:name="Emphasis" w:uiPriority="20" w:semiHidden="0" w:unhideWhenUsed="0" w:qFormat="1"/>
    <w:lsdException w:name="Table Grid" w:uiPriority="39"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libri Light" w:hAnsi="Calibri Light" w:eastAsia="" w:cs="" w:asciiTheme="majorHAnsi" w:cstheme="majorBidi" w:eastAsiaTheme="majorEastAsia" w:hAnsiTheme="majorHAnsi"/>
      <w:b/>
      <w:bCs/>
      <w:color w:val="2E74B5"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libri Light" w:hAnsi="Calibri Light" w:eastAsia="" w:cs="" w:asciiTheme="majorHAnsi" w:cstheme="majorBidi" w:eastAsiaTheme="majorEastAsia" w:hAnsiTheme="majorHAnsi"/>
      <w:b/>
      <w:bCs/>
      <w:color w:val="5B9BD5"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libri Light" w:hAnsi="Calibri Light" w:eastAsia="" w:cs="" w:asciiTheme="majorHAnsi" w:cstheme="majorBidi" w:eastAsiaTheme="majorEastAsia" w:hAnsiTheme="majorHAnsi"/>
      <w:b/>
      <w:bCs/>
      <w:color w:val="5B9BD5"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libri Light" w:hAnsi="Calibri Light" w:eastAsia="" w:cs="" w:asciiTheme="majorHAnsi" w:cstheme="majorBidi" w:eastAsiaTheme="majorEastAsia" w:hAnsiTheme="majorHAnsi"/>
      <w:b/>
      <w:bCs/>
      <w:i/>
      <w:iCs/>
      <w:color w:val="5B9BD5"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libri Light" w:hAnsi="Calibri Light" w:eastAsia="" w:cs="" w:asciiTheme="majorHAnsi" w:cstheme="majorBidi" w:eastAsiaTheme="majorEastAsia" w:hAnsiTheme="majorHAnsi"/>
      <w:b/>
      <w:bCs/>
      <w:color w:val="2E74B5" w:themeColor="accent1" w:themeShade="bf"/>
      <w:sz w:val="28"/>
      <w:szCs w:val="28"/>
    </w:rPr>
  </w:style>
  <w:style w:type="character" w:styleId="21" w:customStyle="1">
    <w:name w:val="Заголовок 2 Знак"/>
    <w:basedOn w:val="DefaultParagraphFont"/>
    <w:uiPriority w:val="9"/>
    <w:qFormat/>
    <w:rsid w:val="00841cd9"/>
    <w:rPr>
      <w:rFonts w:ascii="Calibri Light" w:hAnsi="Calibri Light" w:eastAsia="" w:cs="" w:asciiTheme="majorHAnsi" w:cstheme="majorBidi" w:eastAsiaTheme="majorEastAsia" w:hAnsiTheme="majorHAnsi"/>
      <w:b/>
      <w:bCs/>
      <w:color w:val="5B9BD5" w:themeColor="accent1"/>
      <w:sz w:val="26"/>
      <w:szCs w:val="26"/>
    </w:rPr>
  </w:style>
  <w:style w:type="character" w:styleId="31" w:customStyle="1">
    <w:name w:val="Заголовок 3 Знак"/>
    <w:basedOn w:val="DefaultParagraphFont"/>
    <w:uiPriority w:val="9"/>
    <w:qFormat/>
    <w:rsid w:val="00841cd9"/>
    <w:rPr>
      <w:rFonts w:ascii="Calibri Light" w:hAnsi="Calibri Light" w:eastAsia="" w:cs="" w:asciiTheme="majorHAnsi" w:cstheme="majorBidi" w:eastAsiaTheme="majorEastAsia" w:hAnsiTheme="majorHAnsi"/>
      <w:b/>
      <w:bCs/>
      <w:color w:val="5B9BD5" w:themeColor="accent1"/>
    </w:rPr>
  </w:style>
  <w:style w:type="character" w:styleId="41" w:customStyle="1">
    <w:name w:val="Заголовок 4 Знак"/>
    <w:basedOn w:val="DefaultParagraphFont"/>
    <w:uiPriority w:val="9"/>
    <w:qFormat/>
    <w:rsid w:val="00841cd9"/>
    <w:rPr>
      <w:rFonts w:ascii="Calibri Light" w:hAnsi="Calibri Light" w:eastAsia="" w:cs="" w:asciiTheme="majorHAnsi" w:cstheme="majorBidi" w:eastAsiaTheme="majorEastAsia" w:hAnsiTheme="majorHAnsi"/>
      <w:b/>
      <w:bCs/>
      <w:i/>
      <w:iCs/>
      <w:color w:val="5B9BD5" w:themeColor="accent1"/>
    </w:rPr>
  </w:style>
  <w:style w:type="character" w:styleId="Style11" w:customStyle="1">
    <w:name w:val="Подзаголовок Знак"/>
    <w:basedOn w:val="DefaultParagraphFont"/>
    <w:uiPriority w:val="11"/>
    <w:qFormat/>
    <w:rsid w:val="00841cd9"/>
    <w:rPr>
      <w:rFonts w:ascii="Calibri Light" w:hAnsi="Calibri Light" w:eastAsia="" w:cs="" w:asciiTheme="majorHAnsi" w:cstheme="majorBidi" w:eastAsiaTheme="majorEastAsia" w:hAnsiTheme="majorHAnsi"/>
      <w:i/>
      <w:iCs/>
      <w:color w:val="5B9BD5" w:themeColor="accent1"/>
      <w:spacing w:val="15"/>
      <w:sz w:val="24"/>
      <w:szCs w:val="24"/>
    </w:rPr>
  </w:style>
  <w:style w:type="character" w:styleId="Style12" w:customStyle="1">
    <w:name w:val="Название Знак"/>
    <w:basedOn w:val="DefaultParagraphFont"/>
    <w:uiPriority w:val="10"/>
    <w:qFormat/>
    <w:rsid w:val="00841cd9"/>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sid w:val="000123e6"/>
    <w:rPr>
      <w:color w:val="0563C1"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libri Light" w:hAnsi="Calibri Light" w:eastAsia="" w:cs="" w:asciiTheme="majorHAnsi" w:cstheme="majorBidi" w:eastAsiaTheme="majorEastAsia" w:hAnsiTheme="majorHAnsi"/>
      <w:i/>
      <w:iCs/>
      <w:color w:val="5B9BD5" w:themeColor="accent1"/>
      <w:spacing w:val="15"/>
      <w:sz w:val="24"/>
      <w:szCs w:val="24"/>
    </w:rPr>
  </w:style>
  <w:style w:type="paragraph" w:styleId="Style23">
    <w:name w:val="Title"/>
    <w:basedOn w:val="Normal"/>
    <w:next w:val="Normal"/>
    <w:link w:val="Style12"/>
    <w:uiPriority w:val="10"/>
    <w:qFormat/>
    <w:rsid w:val="00841cd9"/>
    <w:pPr>
      <w:pBdr>
        <w:bottom w:val="single" w:sz="8" w:space="4" w:color="5B9BD5"/>
      </w:pBdr>
      <w:spacing w:before="0" w:after="300"/>
      <w:contextualSpacing/>
    </w:pPr>
    <w:rPr>
      <w:rFonts w:ascii="Calibri Light" w:hAnsi="Calibri Light" w:eastAsia="" w:cs="" w:asciiTheme="majorHAnsi" w:cstheme="majorBidi" w:eastAsiaTheme="majorEastAsia" w:hAnsiTheme="majorHAnsi"/>
      <w:color w:val="323E4F"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5B9BD5"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c">
    <w:name w:val="Table Grid"/>
    <w:basedOn w:val="a1"/>
    <w:uiPriority w:val="39"/>
    <w:rsid w:val="000123e6"/>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Application>LibreOffice/7.4.4.2$Linux_X86_64 LibreOffice_project/40$Build-2</Application>
  <AppVersion>15.0000</AppVersion>
  <Pages>39</Pages>
  <Words>7207</Words>
  <Characters>52349</Characters>
  <CharactersWithSpaces>59309</CharactersWithSpaces>
  <Paragraphs>610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2023-09-06T03:55:00Z</dcterms:created>
  <dc:creator/>
  <dc:description/>
  <dc:language>ru-RU</dc:language>
  <cp:lastModifiedBy/>
  <dcterms:modified xsi:type="dcterms:W3CDTF">2023-10-24T18:33:22Z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